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Look w:val="04A0" w:firstRow="1" w:lastRow="0" w:firstColumn="1" w:lastColumn="0" w:noHBand="0" w:noVBand="1"/>
      </w:tblPr>
      <w:tblGrid>
        <w:gridCol w:w="3396"/>
      </w:tblGrid>
      <w:tr w:rsidR="00694684" w:rsidRPr="00011784" w14:paraId="7E55771C" w14:textId="77777777" w:rsidTr="006C71A1">
        <w:tc>
          <w:tcPr>
            <w:tcW w:w="3396" w:type="dxa"/>
            <w:tcBorders>
              <w:top w:val="nil"/>
              <w:left w:val="nil"/>
              <w:bottom w:val="nil"/>
              <w:right w:val="nil"/>
            </w:tcBorders>
          </w:tcPr>
          <w:p w14:paraId="29034AB3" w14:textId="62400F3D" w:rsidR="00694684" w:rsidRPr="00011784" w:rsidRDefault="00694684" w:rsidP="00D136F4">
            <w:pPr>
              <w:rPr>
                <w:i/>
                <w:sz w:val="28"/>
                <w:szCs w:val="28"/>
                <w:lang w:val="kk-KZ"/>
              </w:rPr>
            </w:pPr>
            <w:r w:rsidRPr="00011784">
              <w:rPr>
                <w:sz w:val="28"/>
                <w:szCs w:val="28"/>
                <w:lang w:val="kk-KZ"/>
              </w:rPr>
              <w:t xml:space="preserve">     </w:t>
            </w:r>
            <w:r w:rsidR="006A752C" w:rsidRPr="00011784">
              <w:rPr>
                <w:sz w:val="28"/>
                <w:szCs w:val="28"/>
                <w:lang w:val="kk-KZ"/>
              </w:rPr>
              <w:t>б</w:t>
            </w:r>
            <w:r w:rsidR="00C11EC0" w:rsidRPr="00011784">
              <w:rPr>
                <w:sz w:val="28"/>
                <w:szCs w:val="28"/>
                <w:lang w:val="kk-KZ"/>
              </w:rPr>
              <w:t>ұйры</w:t>
            </w:r>
            <w:r w:rsidR="003714DF" w:rsidRPr="00011784">
              <w:rPr>
                <w:sz w:val="28"/>
                <w:szCs w:val="28"/>
                <w:lang w:val="kk-KZ"/>
              </w:rPr>
              <w:t>ққ</w:t>
            </w:r>
            <w:r w:rsidR="00C11EC0" w:rsidRPr="00011784">
              <w:rPr>
                <w:sz w:val="28"/>
                <w:szCs w:val="28"/>
                <w:lang w:val="kk-KZ"/>
              </w:rPr>
              <w:t xml:space="preserve">а </w:t>
            </w:r>
            <w:r w:rsidR="008941BB" w:rsidRPr="00011784">
              <w:rPr>
                <w:sz w:val="28"/>
                <w:szCs w:val="28"/>
                <w:lang w:val="kk-KZ"/>
              </w:rPr>
              <w:t>2</w:t>
            </w:r>
            <w:r w:rsidRPr="00011784">
              <w:rPr>
                <w:sz w:val="28"/>
                <w:szCs w:val="28"/>
                <w:lang w:val="kk-KZ"/>
              </w:rPr>
              <w:t>-қосымша</w:t>
            </w:r>
          </w:p>
        </w:tc>
      </w:tr>
    </w:tbl>
    <w:p w14:paraId="29F4044C" w14:textId="77777777" w:rsidR="00D136F4" w:rsidRPr="00011784" w:rsidRDefault="00D136F4" w:rsidP="00D136F4">
      <w:pPr>
        <w:pStyle w:val="a4"/>
        <w:jc w:val="center"/>
        <w:rPr>
          <w:rFonts w:ascii="Times New Roman" w:hAnsi="Times New Roman" w:cs="Times New Roman"/>
          <w:b/>
          <w:bCs/>
          <w:sz w:val="28"/>
          <w:szCs w:val="28"/>
          <w:lang w:val="kk-KZ"/>
        </w:rPr>
      </w:pPr>
    </w:p>
    <w:p w14:paraId="1E8585F6" w14:textId="77777777" w:rsidR="00D136F4" w:rsidRPr="00011784" w:rsidRDefault="00D136F4" w:rsidP="00D136F4">
      <w:pPr>
        <w:pStyle w:val="a4"/>
        <w:jc w:val="center"/>
        <w:rPr>
          <w:rFonts w:ascii="Times New Roman" w:hAnsi="Times New Roman" w:cs="Times New Roman"/>
          <w:b/>
          <w:bCs/>
          <w:sz w:val="28"/>
          <w:szCs w:val="28"/>
          <w:lang w:val="kk-KZ"/>
        </w:rPr>
      </w:pPr>
    </w:p>
    <w:p w14:paraId="51566F9F" w14:textId="1155AAC8" w:rsidR="00D136F4" w:rsidRPr="00011784" w:rsidRDefault="00D136F4" w:rsidP="00D136F4">
      <w:pPr>
        <w:pStyle w:val="a4"/>
        <w:ind w:left="6237"/>
        <w:rPr>
          <w:rFonts w:ascii="Times New Roman" w:hAnsi="Times New Roman" w:cs="Times New Roman"/>
          <w:sz w:val="28"/>
          <w:szCs w:val="28"/>
          <w:lang w:val="kk-KZ"/>
        </w:rPr>
      </w:pPr>
      <w:r w:rsidRPr="00011784">
        <w:rPr>
          <w:rFonts w:ascii="Times New Roman" w:hAnsi="Times New Roman" w:cs="Times New Roman"/>
          <w:sz w:val="28"/>
          <w:szCs w:val="28"/>
          <w:lang w:val="kk-KZ"/>
        </w:rPr>
        <w:t>Әкімшілік деректерді жинауға арналған нысан</w:t>
      </w:r>
    </w:p>
    <w:p w14:paraId="590B1CEB" w14:textId="77777777" w:rsidR="00D136F4" w:rsidRPr="00011784" w:rsidRDefault="00D136F4" w:rsidP="001E4C86">
      <w:pPr>
        <w:pStyle w:val="a4"/>
        <w:jc w:val="center"/>
        <w:rPr>
          <w:rFonts w:ascii="Times New Roman" w:hAnsi="Times New Roman" w:cs="Times New Roman"/>
          <w:b/>
          <w:bCs/>
          <w:sz w:val="28"/>
          <w:szCs w:val="28"/>
          <w:lang w:val="kk-KZ"/>
        </w:rPr>
      </w:pPr>
    </w:p>
    <w:p w14:paraId="7454812E" w14:textId="77777777" w:rsidR="001E4C86" w:rsidRPr="00011784" w:rsidRDefault="001E4C86" w:rsidP="001E4C86">
      <w:pPr>
        <w:pStyle w:val="a4"/>
        <w:jc w:val="center"/>
        <w:rPr>
          <w:rFonts w:ascii="Times New Roman" w:hAnsi="Times New Roman" w:cs="Times New Roman"/>
          <w:b/>
          <w:bCs/>
          <w:sz w:val="28"/>
          <w:szCs w:val="28"/>
          <w:lang w:val="kk-KZ"/>
        </w:rPr>
      </w:pPr>
    </w:p>
    <w:p w14:paraId="12771860" w14:textId="77777777" w:rsidR="003838A2" w:rsidRDefault="003838A2" w:rsidP="00366BEC">
      <w:pPr>
        <w:pStyle w:val="a4"/>
        <w:ind w:firstLine="709"/>
        <w:jc w:val="center"/>
        <w:rPr>
          <w:rFonts w:ascii="Times New Roman" w:hAnsi="Times New Roman" w:cs="Times New Roman"/>
          <w:sz w:val="28"/>
          <w:szCs w:val="28"/>
          <w:lang w:val="kk-KZ"/>
        </w:rPr>
      </w:pPr>
    </w:p>
    <w:p w14:paraId="501585D8" w14:textId="64BCA1E2" w:rsidR="003838A2" w:rsidRPr="003838A2" w:rsidRDefault="003838A2" w:rsidP="00366BEC">
      <w:pPr>
        <w:pStyle w:val="a4"/>
        <w:ind w:firstLine="709"/>
        <w:jc w:val="center"/>
        <w:rPr>
          <w:rFonts w:ascii="Times New Roman" w:hAnsi="Times New Roman" w:cs="Times New Roman"/>
          <w:b/>
          <w:bCs/>
          <w:sz w:val="28"/>
          <w:szCs w:val="28"/>
          <w:lang w:val="kk-KZ"/>
        </w:rPr>
      </w:pPr>
      <w:r w:rsidRPr="003838A2">
        <w:rPr>
          <w:rFonts w:ascii="Times New Roman" w:hAnsi="Times New Roman" w:cs="Times New Roman"/>
          <w:b/>
          <w:bCs/>
          <w:sz w:val="28"/>
          <w:szCs w:val="28"/>
          <w:lang w:val="kk-KZ"/>
        </w:rPr>
        <w:t>Банктік шоттардың бар-жоғы және олардың нөмірлері туралы, банктік шоттардағы ақша қалдықтары мен қозғалысы туралы мәліметтер</w:t>
      </w:r>
    </w:p>
    <w:p w14:paraId="66645B09" w14:textId="77777777" w:rsidR="003838A2" w:rsidRDefault="003838A2" w:rsidP="00366BEC">
      <w:pPr>
        <w:pStyle w:val="a4"/>
        <w:ind w:firstLine="709"/>
        <w:jc w:val="center"/>
        <w:rPr>
          <w:rFonts w:ascii="Times New Roman" w:hAnsi="Times New Roman" w:cs="Times New Roman"/>
          <w:sz w:val="28"/>
          <w:szCs w:val="28"/>
          <w:lang w:val="kk-KZ"/>
        </w:rPr>
      </w:pPr>
    </w:p>
    <w:p w14:paraId="46622068" w14:textId="77777777" w:rsidR="003838A2" w:rsidRDefault="003838A2" w:rsidP="00366BEC">
      <w:pPr>
        <w:pStyle w:val="a4"/>
        <w:ind w:firstLine="709"/>
        <w:jc w:val="center"/>
        <w:rPr>
          <w:rFonts w:ascii="Times New Roman" w:hAnsi="Times New Roman" w:cs="Times New Roman"/>
          <w:sz w:val="28"/>
          <w:szCs w:val="28"/>
          <w:lang w:val="kk-KZ"/>
        </w:rPr>
      </w:pPr>
    </w:p>
    <w:p w14:paraId="59754733" w14:textId="7DEEE008" w:rsidR="001E4C86" w:rsidRPr="00011784" w:rsidRDefault="001E4C86" w:rsidP="00366BEC">
      <w:pPr>
        <w:pStyle w:val="a4"/>
        <w:ind w:firstLine="709"/>
        <w:jc w:val="center"/>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20____ жылғы «___» ____бастап 20____ жылғы «___» _____ дейінгі кезең үшін </w:t>
      </w:r>
    </w:p>
    <w:p w14:paraId="0339640B" w14:textId="77777777" w:rsidR="001E4C86" w:rsidRPr="00011784" w:rsidRDefault="001E4C86" w:rsidP="001E4C86">
      <w:pPr>
        <w:pStyle w:val="a4"/>
        <w:jc w:val="center"/>
        <w:rPr>
          <w:rFonts w:ascii="Times New Roman" w:hAnsi="Times New Roman" w:cs="Times New Roman"/>
          <w:sz w:val="28"/>
          <w:szCs w:val="28"/>
          <w:lang w:val="kk-KZ"/>
        </w:rPr>
      </w:pPr>
    </w:p>
    <w:p w14:paraId="4BBFBEC8" w14:textId="77777777" w:rsidR="001E4C86" w:rsidRPr="00011784" w:rsidRDefault="001E4C86" w:rsidP="001E4C86">
      <w:pPr>
        <w:pStyle w:val="a4"/>
        <w:ind w:firstLine="708"/>
        <w:jc w:val="both"/>
        <w:rPr>
          <w:rFonts w:ascii="Times New Roman" w:hAnsi="Times New Roman" w:cs="Times New Roman"/>
          <w:sz w:val="28"/>
          <w:szCs w:val="28"/>
          <w:lang w:val="kk-KZ"/>
        </w:rPr>
      </w:pPr>
      <w:bookmarkStart w:id="0" w:name="_Hlk205450544"/>
      <w:r w:rsidRPr="00011784">
        <w:rPr>
          <w:rFonts w:ascii="Times New Roman" w:hAnsi="Times New Roman" w:cs="Times New Roman"/>
          <w:sz w:val="28"/>
          <w:szCs w:val="28"/>
          <w:lang w:val="kk-KZ"/>
        </w:rPr>
        <w:t>Ұсынылады: мемлекеттік кірістер органдарына.</w:t>
      </w:r>
    </w:p>
    <w:p w14:paraId="1606CEC3" w14:textId="77777777" w:rsidR="001E4C86" w:rsidRPr="00011784"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Әкімшілік деректерді өтеусіз негізде жинауға арналған нысан kgd.gov.kz. интернет–ресурста орналастырылған.</w:t>
      </w:r>
    </w:p>
    <w:p w14:paraId="1E36B9A0" w14:textId="5B9AF0D2" w:rsidR="001E4C86" w:rsidRPr="00011784"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Әкімшілік нысанның атауы: </w:t>
      </w:r>
      <w:r w:rsidR="008E5512" w:rsidRPr="00011784">
        <w:rPr>
          <w:rFonts w:ascii="Times New Roman" w:hAnsi="Times New Roman" w:cs="Times New Roman"/>
          <w:sz w:val="28"/>
          <w:szCs w:val="28"/>
          <w:lang w:val="kk-KZ"/>
        </w:rPr>
        <w:t>Банктік шоттардың бар-жоғы және олардың нөмірлері туралы, банктік шоттардағы ақша қалдықтары мен қозғалысы туралы мәліметтер</w:t>
      </w:r>
      <w:r w:rsidRPr="00011784">
        <w:rPr>
          <w:rFonts w:ascii="Times New Roman" w:hAnsi="Times New Roman" w:cs="Times New Roman"/>
          <w:sz w:val="28"/>
          <w:szCs w:val="28"/>
          <w:lang w:val="kk-KZ"/>
        </w:rPr>
        <w:t>.</w:t>
      </w:r>
    </w:p>
    <w:p w14:paraId="347BFE1A" w14:textId="44CC6CE4" w:rsidR="001E4C86" w:rsidRPr="00011784"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Әкімшілік деректерді өтеусіз негізде жинауға арналған нысанның индексі</w:t>
      </w:r>
      <w:r w:rsidRPr="00011784">
        <w:rPr>
          <w:rFonts w:ascii="Times New Roman" w:hAnsi="Times New Roman" w:cs="Times New Roman"/>
          <w:sz w:val="28"/>
          <w:szCs w:val="28"/>
          <w:lang w:val="kk-KZ"/>
        </w:rPr>
        <w:br/>
        <w:t>(нысан атауының қысқаша әріптік-цифрлық көрінісі): БШБАҚ</w:t>
      </w:r>
      <w:r w:rsidR="00036352">
        <w:rPr>
          <w:rFonts w:ascii="Times New Roman" w:hAnsi="Times New Roman" w:cs="Times New Roman"/>
          <w:sz w:val="28"/>
          <w:szCs w:val="28"/>
          <w:lang w:val="kk-KZ"/>
        </w:rPr>
        <w:t xml:space="preserve"> – </w:t>
      </w:r>
      <w:r w:rsidR="00B312A4" w:rsidRPr="00011784">
        <w:rPr>
          <w:rFonts w:ascii="Times New Roman" w:hAnsi="Times New Roman" w:cs="Times New Roman"/>
          <w:sz w:val="28"/>
          <w:szCs w:val="28"/>
          <w:lang w:val="kk-KZ"/>
        </w:rPr>
        <w:t>2</w:t>
      </w:r>
      <w:r w:rsidRPr="00011784">
        <w:rPr>
          <w:rFonts w:ascii="Times New Roman" w:hAnsi="Times New Roman" w:cs="Times New Roman"/>
          <w:sz w:val="28"/>
          <w:szCs w:val="28"/>
          <w:lang w:val="kk-KZ"/>
        </w:rPr>
        <w:t>.</w:t>
      </w:r>
    </w:p>
    <w:p w14:paraId="13CFF028" w14:textId="70C4ACFA" w:rsidR="001E4C86" w:rsidRPr="00011784"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Кезеңділігі: </w:t>
      </w:r>
      <w:r w:rsidR="00D136F4" w:rsidRPr="00011784">
        <w:rPr>
          <w:rFonts w:ascii="Times New Roman" w:hAnsi="Times New Roman" w:cs="Times New Roman"/>
          <w:sz w:val="28"/>
          <w:szCs w:val="28"/>
          <w:lang w:val="kk-KZ"/>
        </w:rPr>
        <w:t>ай сайын, тоқсан сайын, жыл сайын</w:t>
      </w:r>
      <w:r w:rsidRPr="00011784">
        <w:rPr>
          <w:rFonts w:ascii="Times New Roman" w:hAnsi="Times New Roman" w:cs="Times New Roman"/>
          <w:sz w:val="28"/>
          <w:szCs w:val="28"/>
          <w:lang w:val="kk-KZ"/>
        </w:rPr>
        <w:t>.</w:t>
      </w:r>
    </w:p>
    <w:p w14:paraId="2B3CF7AA" w14:textId="472A1EA3" w:rsidR="001E4C86"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Есепті кезең: </w:t>
      </w:r>
      <w:r w:rsidR="00D136F4" w:rsidRPr="00011784">
        <w:rPr>
          <w:rFonts w:ascii="Times New Roman" w:hAnsi="Times New Roman" w:cs="Times New Roman"/>
          <w:sz w:val="28"/>
          <w:szCs w:val="28"/>
          <w:lang w:val="kk-KZ"/>
        </w:rPr>
        <w:t>Салық кодексінде және осы бұйрықта белгіленген есепті кезең үшін</w:t>
      </w:r>
      <w:r w:rsidR="00036352">
        <w:rPr>
          <w:rFonts w:ascii="Times New Roman" w:hAnsi="Times New Roman" w:cs="Times New Roman"/>
          <w:sz w:val="28"/>
          <w:szCs w:val="28"/>
          <w:lang w:val="kk-KZ"/>
        </w:rPr>
        <w:t>;</w:t>
      </w:r>
    </w:p>
    <w:p w14:paraId="2BE23625" w14:textId="77777777" w:rsidR="00036352" w:rsidRPr="00036352" w:rsidRDefault="00036352" w:rsidP="00036352">
      <w:pPr>
        <w:pStyle w:val="a4"/>
        <w:ind w:firstLine="708"/>
        <w:jc w:val="both"/>
        <w:rPr>
          <w:rFonts w:ascii="Times New Roman" w:hAnsi="Times New Roman" w:cs="Times New Roman"/>
          <w:sz w:val="28"/>
          <w:szCs w:val="28"/>
          <w:lang w:val="kk-KZ"/>
        </w:rPr>
      </w:pPr>
      <w:r w:rsidRPr="00036352">
        <w:rPr>
          <w:rFonts w:ascii="Times New Roman" w:hAnsi="Times New Roman" w:cs="Times New Roman"/>
          <w:sz w:val="28"/>
          <w:szCs w:val="28"/>
          <w:lang w:val="kk-KZ"/>
        </w:rPr>
        <w:t>_____ай____жылға;</w:t>
      </w:r>
    </w:p>
    <w:p w14:paraId="2043E6BC" w14:textId="77777777" w:rsidR="00036352" w:rsidRPr="00036352" w:rsidRDefault="00036352" w:rsidP="00036352">
      <w:pPr>
        <w:pStyle w:val="a4"/>
        <w:ind w:firstLine="708"/>
        <w:jc w:val="both"/>
        <w:rPr>
          <w:rFonts w:ascii="Times New Roman" w:hAnsi="Times New Roman" w:cs="Times New Roman"/>
          <w:sz w:val="28"/>
          <w:szCs w:val="28"/>
          <w:lang w:val="kk-KZ"/>
        </w:rPr>
      </w:pPr>
      <w:r w:rsidRPr="0094594F">
        <w:rPr>
          <w:rFonts w:ascii="Times New Roman" w:hAnsi="Times New Roman" w:cs="Times New Roman"/>
          <w:sz w:val="28"/>
          <w:szCs w:val="28"/>
          <w:lang w:val="kk-KZ"/>
        </w:rPr>
        <w:t>_____</w:t>
      </w:r>
      <w:r w:rsidRPr="00036352">
        <w:rPr>
          <w:rFonts w:ascii="Times New Roman" w:hAnsi="Times New Roman" w:cs="Times New Roman"/>
          <w:sz w:val="28"/>
          <w:szCs w:val="28"/>
          <w:lang w:val="kk-KZ"/>
        </w:rPr>
        <w:t>тоқсан</w:t>
      </w:r>
      <w:r w:rsidRPr="0094594F">
        <w:rPr>
          <w:rFonts w:ascii="Times New Roman" w:hAnsi="Times New Roman" w:cs="Times New Roman"/>
          <w:sz w:val="28"/>
          <w:szCs w:val="28"/>
          <w:lang w:val="kk-KZ"/>
        </w:rPr>
        <w:t>____</w:t>
      </w:r>
      <w:r w:rsidRPr="00036352">
        <w:rPr>
          <w:rFonts w:ascii="Times New Roman" w:hAnsi="Times New Roman" w:cs="Times New Roman"/>
          <w:sz w:val="28"/>
          <w:szCs w:val="28"/>
          <w:lang w:val="kk-KZ"/>
        </w:rPr>
        <w:t>жыл үшін;</w:t>
      </w:r>
    </w:p>
    <w:p w14:paraId="5AA60065" w14:textId="7BA7DF6D" w:rsidR="00036352" w:rsidRPr="00011784" w:rsidRDefault="00036352" w:rsidP="00036352">
      <w:pPr>
        <w:pStyle w:val="a4"/>
        <w:ind w:firstLine="708"/>
        <w:jc w:val="both"/>
        <w:rPr>
          <w:rFonts w:ascii="Times New Roman" w:hAnsi="Times New Roman" w:cs="Times New Roman"/>
          <w:sz w:val="28"/>
          <w:szCs w:val="28"/>
          <w:lang w:val="kk-KZ"/>
        </w:rPr>
      </w:pPr>
      <w:r w:rsidRPr="00036352">
        <w:rPr>
          <w:rFonts w:ascii="Times New Roman" w:hAnsi="Times New Roman" w:cs="Times New Roman"/>
          <w:sz w:val="28"/>
          <w:szCs w:val="28"/>
          <w:lang w:val="kk-KZ"/>
        </w:rPr>
        <w:t>_____ жыл үшін</w:t>
      </w:r>
      <w:r>
        <w:rPr>
          <w:rFonts w:ascii="Times New Roman" w:hAnsi="Times New Roman" w:cs="Times New Roman"/>
          <w:sz w:val="28"/>
          <w:szCs w:val="28"/>
          <w:lang w:val="kk-KZ"/>
        </w:rPr>
        <w:t>.</w:t>
      </w:r>
    </w:p>
    <w:p w14:paraId="5CF5F306" w14:textId="77777777" w:rsidR="001E4C86" w:rsidRPr="00011784"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Әкімшілік деректерді өтеусіз негізде жинауға арналған нысанды ұсынатын тұлғалар тобы: банк ұйымдары.</w:t>
      </w:r>
    </w:p>
    <w:p w14:paraId="627904D8" w14:textId="77777777" w:rsidR="001E4C86" w:rsidRPr="00011784"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Әкімшілік деректерді өтеусіз негізде жинауға арналған нысанды тапсыру мерзімі: мемлекеттік кірістер органының сұрау салуын алған күннен бастап 10 (он) жұмыс күні ішінде.</w:t>
      </w:r>
    </w:p>
    <w:tbl>
      <w:tblPr>
        <w:tblW w:w="9356" w:type="dxa"/>
        <w:jc w:val="center"/>
        <w:tblCellSpacing w:w="15" w:type="dxa"/>
        <w:tblLook w:val="04A0" w:firstRow="1" w:lastRow="0" w:firstColumn="1" w:lastColumn="0" w:noHBand="0" w:noVBand="1"/>
      </w:tblPr>
      <w:tblGrid>
        <w:gridCol w:w="1549"/>
        <w:gridCol w:w="7807"/>
      </w:tblGrid>
      <w:tr w:rsidR="001E4C86" w:rsidRPr="00011784" w14:paraId="3F5F8C7F" w14:textId="77777777" w:rsidTr="00734FF4">
        <w:trPr>
          <w:tblCellSpacing w:w="15" w:type="dxa"/>
          <w:jc w:val="center"/>
        </w:trPr>
        <w:tc>
          <w:tcPr>
            <w:tcW w:w="1504" w:type="dxa"/>
            <w:tcMar>
              <w:top w:w="15" w:type="dxa"/>
              <w:left w:w="15" w:type="dxa"/>
              <w:bottom w:w="15" w:type="dxa"/>
              <w:right w:w="15" w:type="dxa"/>
            </w:tcMar>
            <w:vAlign w:val="center"/>
            <w:hideMark/>
          </w:tcPr>
          <w:p w14:paraId="57BBC03D" w14:textId="41B0CF6B" w:rsidR="001E4C86" w:rsidRPr="00011784" w:rsidRDefault="00366BEC" w:rsidP="00734FF4">
            <w:pPr>
              <w:pStyle w:val="a4"/>
              <w:ind w:firstLine="644"/>
              <w:jc w:val="both"/>
              <w:rPr>
                <w:rFonts w:ascii="Times New Roman" w:hAnsi="Times New Roman" w:cs="Times New Roman"/>
                <w:sz w:val="28"/>
                <w:szCs w:val="28"/>
                <w:lang w:val="en-US"/>
              </w:rPr>
            </w:pPr>
            <w:bookmarkStart w:id="1" w:name="z271"/>
            <w:bookmarkStart w:id="2" w:name="z272"/>
            <w:bookmarkEnd w:id="1"/>
            <w:bookmarkEnd w:id="2"/>
            <w:r w:rsidRPr="00011784">
              <w:rPr>
                <w:rFonts w:ascii="Times New Roman" w:hAnsi="Times New Roman" w:cs="Times New Roman"/>
                <w:sz w:val="28"/>
                <w:szCs w:val="28"/>
              </w:rPr>
              <w:t>БСН</w:t>
            </w:r>
            <w:r w:rsidR="001E4C86" w:rsidRPr="00011784">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58CAC1F8" w14:textId="77777777" w:rsidR="001E4C86" w:rsidRPr="00011784" w:rsidRDefault="001E4C86" w:rsidP="00734FF4">
            <w:pPr>
              <w:pStyle w:val="a4"/>
              <w:jc w:val="both"/>
              <w:rPr>
                <w:rFonts w:ascii="Times New Roman" w:hAnsi="Times New Roman" w:cs="Times New Roman"/>
                <w:sz w:val="28"/>
                <w:szCs w:val="28"/>
              </w:rPr>
            </w:pPr>
            <w:r w:rsidRPr="00011784">
              <w:rPr>
                <w:rFonts w:ascii="Times New Roman" w:hAnsi="Times New Roman" w:cs="Times New Roman"/>
                <w:sz w:val="28"/>
                <w:szCs w:val="28"/>
              </w:rPr>
              <w:t xml:space="preserve">                   </w:t>
            </w:r>
          </w:p>
          <w:p w14:paraId="758030D1" w14:textId="77777777" w:rsidR="001E4C86" w:rsidRPr="00011784" w:rsidRDefault="001E4C86" w:rsidP="00734FF4">
            <w:pPr>
              <w:pStyle w:val="a4"/>
              <w:jc w:val="both"/>
              <w:rPr>
                <w:rFonts w:ascii="Times New Roman" w:hAnsi="Times New Roman" w:cs="Times New Roman"/>
                <w:sz w:val="28"/>
                <w:szCs w:val="28"/>
                <w:lang w:val="en-US"/>
              </w:rPr>
            </w:pPr>
            <w:r w:rsidRPr="00011784">
              <w:rPr>
                <w:rFonts w:ascii="Times New Roman" w:hAnsi="Times New Roman" w:cs="Times New Roman"/>
                <w:noProof/>
                <w:sz w:val="28"/>
                <w:szCs w:val="28"/>
                <w:lang w:eastAsia="ru-RU"/>
              </w:rPr>
              <w:drawing>
                <wp:inline distT="0" distB="0" distL="0" distR="0" wp14:anchorId="238AEF51" wp14:editId="240BC627">
                  <wp:extent cx="4010025" cy="323850"/>
                  <wp:effectExtent l="0" t="0" r="9525" b="0"/>
                  <wp:docPr id="2" name="Рисунок 2"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p w14:paraId="51DDA714" w14:textId="77777777" w:rsidR="001E4C86" w:rsidRPr="00011784" w:rsidRDefault="001E4C86" w:rsidP="00734FF4">
            <w:pPr>
              <w:pStyle w:val="a4"/>
              <w:jc w:val="both"/>
              <w:rPr>
                <w:rFonts w:ascii="Times New Roman" w:hAnsi="Times New Roman" w:cs="Times New Roman"/>
                <w:sz w:val="28"/>
                <w:szCs w:val="28"/>
                <w:lang w:val="en-US"/>
              </w:rPr>
            </w:pPr>
          </w:p>
        </w:tc>
      </w:tr>
    </w:tbl>
    <w:p w14:paraId="4F9DC2FF" w14:textId="4AD64435" w:rsidR="001E4C86" w:rsidRPr="00011784" w:rsidRDefault="001E4C86" w:rsidP="001E4C86">
      <w:pPr>
        <w:pStyle w:val="a4"/>
        <w:jc w:val="center"/>
        <w:rPr>
          <w:rFonts w:ascii="Times New Roman" w:hAnsi="Times New Roman" w:cs="Times New Roman"/>
          <w:sz w:val="28"/>
          <w:szCs w:val="28"/>
          <w:lang w:val="kk-KZ"/>
        </w:rPr>
      </w:pPr>
      <w:r w:rsidRPr="00011784">
        <w:rPr>
          <w:rFonts w:ascii="Times New Roman" w:hAnsi="Times New Roman" w:cs="Times New Roman"/>
          <w:sz w:val="28"/>
          <w:szCs w:val="28"/>
        </w:rPr>
        <w:t>(</w:t>
      </w:r>
      <w:r w:rsidRPr="00011784">
        <w:rPr>
          <w:rFonts w:ascii="Times New Roman" w:hAnsi="Times New Roman" w:cs="Times New Roman"/>
          <w:sz w:val="28"/>
          <w:szCs w:val="28"/>
          <w:lang w:val="kk-KZ"/>
        </w:rPr>
        <w:t>банк ұйымдары</w:t>
      </w:r>
      <w:r w:rsidR="003714DF" w:rsidRPr="00011784">
        <w:rPr>
          <w:rFonts w:ascii="Times New Roman" w:hAnsi="Times New Roman" w:cs="Times New Roman"/>
          <w:sz w:val="28"/>
          <w:szCs w:val="28"/>
          <w:lang w:val="kk-KZ"/>
        </w:rPr>
        <w:t>ның</w:t>
      </w:r>
      <w:r w:rsidR="00366BEC" w:rsidRPr="00011784">
        <w:rPr>
          <w:rFonts w:ascii="Times New Roman" w:hAnsi="Times New Roman" w:cs="Times New Roman"/>
          <w:sz w:val="28"/>
          <w:szCs w:val="28"/>
          <w:lang w:val="kk-KZ"/>
        </w:rPr>
        <w:t xml:space="preserve"> БСН</w:t>
      </w:r>
      <w:r w:rsidRPr="00011784">
        <w:rPr>
          <w:rFonts w:ascii="Times New Roman" w:hAnsi="Times New Roman" w:cs="Times New Roman"/>
          <w:sz w:val="28"/>
          <w:szCs w:val="28"/>
          <w:lang w:val="kk-KZ"/>
        </w:rPr>
        <w:t xml:space="preserve"> </w:t>
      </w:r>
      <w:r w:rsidR="003714DF" w:rsidRPr="00011784">
        <w:rPr>
          <w:rFonts w:ascii="Times New Roman" w:hAnsi="Times New Roman" w:cs="Times New Roman"/>
          <w:sz w:val="28"/>
          <w:szCs w:val="28"/>
          <w:lang w:val="kk-KZ"/>
        </w:rPr>
        <w:t>көрсетіледі</w:t>
      </w:r>
      <w:r w:rsidRPr="00011784">
        <w:rPr>
          <w:rFonts w:ascii="Times New Roman" w:hAnsi="Times New Roman" w:cs="Times New Roman"/>
          <w:sz w:val="28"/>
          <w:szCs w:val="28"/>
        </w:rPr>
        <w:t>)</w:t>
      </w:r>
    </w:p>
    <w:p w14:paraId="724E88D3" w14:textId="77777777" w:rsidR="001E4C86" w:rsidRPr="00011784" w:rsidRDefault="001E4C86" w:rsidP="001E4C86">
      <w:pPr>
        <w:pStyle w:val="a4"/>
        <w:ind w:firstLine="708"/>
        <w:jc w:val="both"/>
        <w:rPr>
          <w:rFonts w:ascii="Times New Roman" w:hAnsi="Times New Roman" w:cs="Times New Roman"/>
          <w:sz w:val="28"/>
          <w:szCs w:val="28"/>
        </w:rPr>
      </w:pPr>
      <w:proofErr w:type="spellStart"/>
      <w:r w:rsidRPr="00011784">
        <w:rPr>
          <w:rFonts w:ascii="Times New Roman" w:hAnsi="Times New Roman" w:cs="Times New Roman"/>
          <w:sz w:val="28"/>
          <w:szCs w:val="28"/>
        </w:rPr>
        <w:t>Жинау</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әдісі</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электрондық</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түрде</w:t>
      </w:r>
      <w:proofErr w:type="spellEnd"/>
      <w:r w:rsidRPr="00011784">
        <w:rPr>
          <w:rFonts w:ascii="Times New Roman" w:hAnsi="Times New Roman" w:cs="Times New Roman"/>
          <w:sz w:val="28"/>
          <w:szCs w:val="28"/>
        </w:rPr>
        <w:t xml:space="preserve"> және (</w:t>
      </w:r>
      <w:proofErr w:type="spellStart"/>
      <w:r w:rsidRPr="00011784">
        <w:rPr>
          <w:rFonts w:ascii="Times New Roman" w:hAnsi="Times New Roman" w:cs="Times New Roman"/>
          <w:sz w:val="28"/>
          <w:szCs w:val="28"/>
        </w:rPr>
        <w:t>немесе</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қағаз</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жеткізгіште</w:t>
      </w:r>
      <w:proofErr w:type="spellEnd"/>
      <w:r w:rsidRPr="00011784">
        <w:rPr>
          <w:rFonts w:ascii="Times New Roman" w:hAnsi="Times New Roman" w:cs="Times New Roman"/>
          <w:sz w:val="28"/>
          <w:szCs w:val="28"/>
        </w:rPr>
        <w:t>.</w:t>
      </w:r>
      <w:bookmarkEnd w:id="0"/>
    </w:p>
    <w:p w14:paraId="49E3FED6" w14:textId="77777777" w:rsidR="001E4C86" w:rsidRPr="00011784" w:rsidRDefault="001E4C86" w:rsidP="001E4C86">
      <w:pPr>
        <w:pStyle w:val="a4"/>
        <w:ind w:firstLine="708"/>
        <w:jc w:val="both"/>
        <w:rPr>
          <w:rFonts w:ascii="Times New Roman" w:hAnsi="Times New Roman" w:cs="Times New Roman"/>
          <w:sz w:val="28"/>
          <w:szCs w:val="28"/>
          <w:lang w:val="kk-KZ"/>
        </w:rPr>
      </w:pPr>
    </w:p>
    <w:p w14:paraId="5ED0DD0F" w14:textId="77777777" w:rsidR="00D136F4" w:rsidRPr="00011784" w:rsidRDefault="00D136F4" w:rsidP="001E4C86">
      <w:pPr>
        <w:pStyle w:val="a4"/>
        <w:ind w:firstLine="708"/>
        <w:jc w:val="both"/>
        <w:rPr>
          <w:rFonts w:ascii="Times New Roman" w:hAnsi="Times New Roman" w:cs="Times New Roman"/>
          <w:sz w:val="28"/>
          <w:szCs w:val="28"/>
          <w:lang w:val="kk-KZ"/>
        </w:rPr>
      </w:pPr>
    </w:p>
    <w:p w14:paraId="3A78489E" w14:textId="77777777" w:rsidR="00D136F4" w:rsidRPr="00011784" w:rsidRDefault="00D136F4" w:rsidP="001E4C86">
      <w:pPr>
        <w:pStyle w:val="a4"/>
        <w:ind w:firstLine="708"/>
        <w:jc w:val="both"/>
        <w:rPr>
          <w:rFonts w:ascii="Times New Roman" w:hAnsi="Times New Roman" w:cs="Times New Roman"/>
          <w:sz w:val="28"/>
          <w:szCs w:val="28"/>
          <w:lang w:val="kk-KZ"/>
        </w:rPr>
      </w:pPr>
    </w:p>
    <w:tbl>
      <w:tblPr>
        <w:tblW w:w="5000" w:type="pct"/>
        <w:tblLook w:val="04A0" w:firstRow="1" w:lastRow="0" w:firstColumn="1" w:lastColumn="0" w:noHBand="0" w:noVBand="1"/>
      </w:tblPr>
      <w:tblGrid>
        <w:gridCol w:w="374"/>
        <w:gridCol w:w="969"/>
        <w:gridCol w:w="729"/>
        <w:gridCol w:w="543"/>
        <w:gridCol w:w="534"/>
        <w:gridCol w:w="677"/>
        <w:gridCol w:w="908"/>
        <w:gridCol w:w="774"/>
        <w:gridCol w:w="854"/>
        <w:gridCol w:w="854"/>
        <w:gridCol w:w="1059"/>
        <w:gridCol w:w="1132"/>
        <w:gridCol w:w="220"/>
      </w:tblGrid>
      <w:tr w:rsidR="008E5512" w:rsidRPr="00CC551E" w14:paraId="15B4E067" w14:textId="77777777" w:rsidTr="003838A2">
        <w:trPr>
          <w:gridAfter w:val="1"/>
          <w:wAfter w:w="114" w:type="pct"/>
          <w:trHeight w:val="507"/>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F9B96B" w14:textId="77777777" w:rsidR="00D136F4" w:rsidRPr="00011784" w:rsidRDefault="00D136F4" w:rsidP="001469F8">
            <w:pPr>
              <w:jc w:val="center"/>
              <w:rPr>
                <w:color w:val="000000"/>
                <w:sz w:val="28"/>
                <w:szCs w:val="28"/>
              </w:rPr>
            </w:pPr>
            <w:r w:rsidRPr="00011784">
              <w:rPr>
                <w:color w:val="000000"/>
                <w:sz w:val="28"/>
                <w:szCs w:val="28"/>
              </w:rPr>
              <w:lastRenderedPageBreak/>
              <w:t xml:space="preserve">№ </w:t>
            </w:r>
          </w:p>
        </w:tc>
        <w:tc>
          <w:tcPr>
            <w:tcW w:w="8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9AE3AC" w14:textId="4A66AD88" w:rsidR="00D136F4" w:rsidRPr="00011784" w:rsidRDefault="00D136F4" w:rsidP="001469F8">
            <w:pPr>
              <w:jc w:val="center"/>
              <w:rPr>
                <w:color w:val="000000"/>
                <w:sz w:val="28"/>
                <w:szCs w:val="28"/>
              </w:rPr>
            </w:pPr>
            <w:proofErr w:type="spellStart"/>
            <w:r w:rsidRPr="00011784">
              <w:rPr>
                <w:color w:val="000000"/>
                <w:sz w:val="28"/>
                <w:szCs w:val="28"/>
              </w:rPr>
              <w:t>Салық</w:t>
            </w:r>
            <w:proofErr w:type="spellEnd"/>
            <w:r w:rsidRPr="00011784">
              <w:rPr>
                <w:color w:val="000000"/>
                <w:sz w:val="28"/>
                <w:szCs w:val="28"/>
              </w:rPr>
              <w:t xml:space="preserve"> </w:t>
            </w:r>
            <w:proofErr w:type="spellStart"/>
            <w:r w:rsidRPr="00011784">
              <w:rPr>
                <w:color w:val="000000"/>
                <w:sz w:val="28"/>
                <w:szCs w:val="28"/>
              </w:rPr>
              <w:t>төлеуші</w:t>
            </w:r>
            <w:proofErr w:type="spellEnd"/>
          </w:p>
        </w:tc>
        <w:tc>
          <w:tcPr>
            <w:tcW w:w="91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1D2E19" w14:textId="7016A7AC" w:rsidR="00D136F4" w:rsidRPr="00011784" w:rsidRDefault="0012680D" w:rsidP="008E5512">
            <w:pPr>
              <w:jc w:val="center"/>
              <w:rPr>
                <w:color w:val="000000"/>
                <w:sz w:val="28"/>
                <w:szCs w:val="28"/>
              </w:rPr>
            </w:pPr>
            <w:r w:rsidRPr="00011784">
              <w:rPr>
                <w:color w:val="000000"/>
                <w:sz w:val="28"/>
                <w:szCs w:val="28"/>
              </w:rPr>
              <w:t>Банк</w:t>
            </w:r>
            <w:r w:rsidR="008E5512" w:rsidRPr="00011784">
              <w:rPr>
                <w:color w:val="000000"/>
                <w:sz w:val="28"/>
                <w:szCs w:val="28"/>
                <w:lang w:val="kk-KZ"/>
              </w:rPr>
              <w:t>тік</w:t>
            </w:r>
            <w:r w:rsidRPr="00011784">
              <w:rPr>
                <w:color w:val="000000"/>
                <w:sz w:val="28"/>
                <w:szCs w:val="28"/>
              </w:rPr>
              <w:t xml:space="preserve"> </w:t>
            </w:r>
            <w:proofErr w:type="spellStart"/>
            <w:r w:rsidRPr="00011784">
              <w:rPr>
                <w:color w:val="000000"/>
                <w:sz w:val="28"/>
                <w:szCs w:val="28"/>
              </w:rPr>
              <w:t>шоттар</w:t>
            </w:r>
            <w:proofErr w:type="spellEnd"/>
            <w:r w:rsidRPr="00011784">
              <w:rPr>
                <w:color w:val="000000"/>
                <w:sz w:val="28"/>
                <w:szCs w:val="28"/>
              </w:rPr>
              <w:t xml:space="preserve"> </w:t>
            </w:r>
            <w:proofErr w:type="spellStart"/>
            <w:r w:rsidRPr="00011784">
              <w:rPr>
                <w:color w:val="000000"/>
                <w:sz w:val="28"/>
                <w:szCs w:val="28"/>
              </w:rPr>
              <w:t>ашылған</w:t>
            </w:r>
            <w:proofErr w:type="spellEnd"/>
            <w:r w:rsidRPr="00011784">
              <w:rPr>
                <w:color w:val="000000"/>
                <w:sz w:val="28"/>
                <w:szCs w:val="28"/>
              </w:rPr>
              <w:t xml:space="preserve"> </w:t>
            </w:r>
            <w:proofErr w:type="spellStart"/>
            <w:r w:rsidRPr="00011784">
              <w:rPr>
                <w:color w:val="000000"/>
                <w:sz w:val="28"/>
                <w:szCs w:val="28"/>
              </w:rPr>
              <w:t>банктің</w:t>
            </w:r>
            <w:proofErr w:type="spellEnd"/>
            <w:r w:rsidRPr="00011784">
              <w:rPr>
                <w:color w:val="000000"/>
                <w:sz w:val="28"/>
                <w:szCs w:val="28"/>
              </w:rPr>
              <w:t xml:space="preserve">, Қазақстан </w:t>
            </w:r>
            <w:proofErr w:type="spellStart"/>
            <w:r w:rsidRPr="00011784">
              <w:rPr>
                <w:color w:val="000000"/>
                <w:sz w:val="28"/>
                <w:szCs w:val="28"/>
              </w:rPr>
              <w:t>Республикасының</w:t>
            </w:r>
            <w:proofErr w:type="spellEnd"/>
            <w:r w:rsidRPr="00011784">
              <w:rPr>
                <w:color w:val="000000"/>
                <w:sz w:val="28"/>
                <w:szCs w:val="28"/>
              </w:rPr>
              <w:t xml:space="preserve"> </w:t>
            </w:r>
            <w:proofErr w:type="spellStart"/>
            <w:r w:rsidRPr="00011784">
              <w:rPr>
                <w:color w:val="000000"/>
                <w:sz w:val="28"/>
                <w:szCs w:val="28"/>
              </w:rPr>
              <w:t>бейрезидент-банкі</w:t>
            </w:r>
            <w:proofErr w:type="spellEnd"/>
            <w:r w:rsidRPr="00011784">
              <w:rPr>
                <w:color w:val="000000"/>
                <w:sz w:val="28"/>
                <w:szCs w:val="28"/>
              </w:rPr>
              <w:t xml:space="preserve"> </w:t>
            </w:r>
            <w:proofErr w:type="spellStart"/>
            <w:r w:rsidRPr="00011784">
              <w:rPr>
                <w:color w:val="000000"/>
                <w:sz w:val="28"/>
                <w:szCs w:val="28"/>
              </w:rPr>
              <w:t>филиалының</w:t>
            </w:r>
            <w:proofErr w:type="spellEnd"/>
            <w:r w:rsidRPr="00011784">
              <w:rPr>
                <w:color w:val="000000"/>
                <w:sz w:val="28"/>
                <w:szCs w:val="28"/>
              </w:rPr>
              <w:t xml:space="preserve">, </w:t>
            </w:r>
            <w:proofErr w:type="spellStart"/>
            <w:r w:rsidRPr="00011784">
              <w:rPr>
                <w:color w:val="000000"/>
                <w:sz w:val="28"/>
                <w:szCs w:val="28"/>
              </w:rPr>
              <w:t>оның</w:t>
            </w:r>
            <w:proofErr w:type="spellEnd"/>
            <w:r w:rsidRPr="00011784">
              <w:rPr>
                <w:color w:val="000000"/>
                <w:sz w:val="28"/>
                <w:szCs w:val="28"/>
              </w:rPr>
              <w:t xml:space="preserve"> </w:t>
            </w:r>
            <w:proofErr w:type="spellStart"/>
            <w:r w:rsidRPr="00011784">
              <w:rPr>
                <w:color w:val="000000"/>
                <w:sz w:val="28"/>
                <w:szCs w:val="28"/>
              </w:rPr>
              <w:t>құрылымдық</w:t>
            </w:r>
            <w:proofErr w:type="spellEnd"/>
            <w:r w:rsidRPr="00011784">
              <w:rPr>
                <w:color w:val="000000"/>
                <w:sz w:val="28"/>
                <w:szCs w:val="28"/>
              </w:rPr>
              <w:t xml:space="preserve"> </w:t>
            </w:r>
            <w:proofErr w:type="spellStart"/>
            <w:r w:rsidRPr="00011784">
              <w:rPr>
                <w:color w:val="000000"/>
                <w:sz w:val="28"/>
                <w:szCs w:val="28"/>
              </w:rPr>
              <w:t>бөлімшелерінің</w:t>
            </w:r>
            <w:proofErr w:type="spellEnd"/>
            <w:r w:rsidRPr="00011784">
              <w:rPr>
                <w:color w:val="000000"/>
                <w:sz w:val="28"/>
                <w:szCs w:val="28"/>
              </w:rPr>
              <w:t xml:space="preserve"> </w:t>
            </w:r>
            <w:proofErr w:type="spellStart"/>
            <w:r w:rsidRPr="00011784">
              <w:rPr>
                <w:color w:val="000000"/>
                <w:sz w:val="28"/>
                <w:szCs w:val="28"/>
              </w:rPr>
              <w:t>деректемелері</w:t>
            </w:r>
            <w:proofErr w:type="spellEnd"/>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2D70C" w14:textId="4C72818A" w:rsidR="00D136F4" w:rsidRPr="00011784" w:rsidRDefault="00D136F4" w:rsidP="00D136F4">
            <w:pPr>
              <w:jc w:val="center"/>
              <w:rPr>
                <w:color w:val="000000"/>
                <w:sz w:val="28"/>
                <w:szCs w:val="28"/>
              </w:rPr>
            </w:pPr>
            <w:r w:rsidRPr="00011784">
              <w:rPr>
                <w:color w:val="000000"/>
                <w:sz w:val="28"/>
                <w:szCs w:val="28"/>
              </w:rPr>
              <w:t>Банк</w:t>
            </w:r>
            <w:r w:rsidR="008E5512" w:rsidRPr="00011784">
              <w:rPr>
                <w:color w:val="000000"/>
                <w:sz w:val="28"/>
                <w:szCs w:val="28"/>
                <w:lang w:val="kk-KZ"/>
              </w:rPr>
              <w:t>тік</w:t>
            </w:r>
            <w:r w:rsidRPr="00011784">
              <w:rPr>
                <w:color w:val="000000"/>
                <w:sz w:val="28"/>
                <w:szCs w:val="28"/>
              </w:rPr>
              <w:t xml:space="preserve"> шот</w:t>
            </w:r>
            <w:r w:rsidR="008E5512" w:rsidRPr="00011784">
              <w:rPr>
                <w:color w:val="000000"/>
                <w:sz w:val="28"/>
                <w:szCs w:val="28"/>
                <w:lang w:val="kk-KZ"/>
              </w:rPr>
              <w:t>т</w:t>
            </w:r>
            <w:r w:rsidRPr="00011784">
              <w:rPr>
                <w:color w:val="000000"/>
                <w:sz w:val="28"/>
                <w:szCs w:val="28"/>
                <w:lang w:val="kk-KZ"/>
              </w:rPr>
              <w:t>ың</w:t>
            </w:r>
            <w:r w:rsidRPr="00011784">
              <w:rPr>
                <w:color w:val="000000"/>
                <w:sz w:val="28"/>
                <w:szCs w:val="28"/>
              </w:rPr>
              <w:t xml:space="preserve"> </w:t>
            </w:r>
            <w:proofErr w:type="spellStart"/>
            <w:r w:rsidRPr="00011784">
              <w:rPr>
                <w:color w:val="000000"/>
                <w:sz w:val="28"/>
                <w:szCs w:val="28"/>
              </w:rPr>
              <w:t>валютасы</w:t>
            </w:r>
            <w:proofErr w:type="spellEnd"/>
          </w:p>
          <w:p w14:paraId="1A71C2AD" w14:textId="20C1ABA7" w:rsidR="00D136F4" w:rsidRPr="00011784" w:rsidRDefault="00D136F4" w:rsidP="001469F8">
            <w:pPr>
              <w:jc w:val="center"/>
              <w:rPr>
                <w:color w:val="000000"/>
                <w:sz w:val="28"/>
                <w:szCs w:val="28"/>
              </w:rPr>
            </w:pPr>
          </w:p>
        </w:tc>
        <w:tc>
          <w:tcPr>
            <w:tcW w:w="4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C5BE4" w14:textId="2C17FFC4" w:rsidR="00D136F4" w:rsidRPr="00011784" w:rsidRDefault="00D136F4" w:rsidP="00D136F4">
            <w:pPr>
              <w:jc w:val="center"/>
              <w:rPr>
                <w:color w:val="000000"/>
                <w:sz w:val="28"/>
                <w:szCs w:val="28"/>
              </w:rPr>
            </w:pPr>
            <w:r w:rsidRPr="00011784">
              <w:rPr>
                <w:color w:val="000000"/>
                <w:sz w:val="28"/>
                <w:szCs w:val="28"/>
              </w:rPr>
              <w:t>Банк</w:t>
            </w:r>
            <w:r w:rsidR="008E5512" w:rsidRPr="00011784">
              <w:rPr>
                <w:color w:val="000000"/>
                <w:sz w:val="28"/>
                <w:szCs w:val="28"/>
                <w:lang w:val="kk-KZ"/>
              </w:rPr>
              <w:t>тік</w:t>
            </w:r>
            <w:r w:rsidRPr="00011784">
              <w:rPr>
                <w:color w:val="000000"/>
                <w:sz w:val="28"/>
                <w:szCs w:val="28"/>
              </w:rPr>
              <w:t xml:space="preserve"> шот</w:t>
            </w:r>
            <w:r w:rsidR="008E5512" w:rsidRPr="00011784">
              <w:rPr>
                <w:color w:val="000000"/>
                <w:sz w:val="28"/>
                <w:szCs w:val="28"/>
                <w:lang w:val="kk-KZ"/>
              </w:rPr>
              <w:t>т</w:t>
            </w:r>
            <w:r w:rsidRPr="00011784">
              <w:rPr>
                <w:color w:val="000000"/>
                <w:sz w:val="28"/>
                <w:szCs w:val="28"/>
                <w:lang w:val="kk-KZ"/>
              </w:rPr>
              <w:t>ың</w:t>
            </w:r>
            <w:r w:rsidRPr="00011784">
              <w:rPr>
                <w:color w:val="000000"/>
                <w:sz w:val="28"/>
                <w:szCs w:val="28"/>
              </w:rPr>
              <w:t xml:space="preserve"> </w:t>
            </w:r>
            <w:proofErr w:type="spellStart"/>
            <w:r w:rsidRPr="00011784">
              <w:rPr>
                <w:color w:val="000000"/>
                <w:sz w:val="28"/>
                <w:szCs w:val="28"/>
              </w:rPr>
              <w:t>нөмірі</w:t>
            </w:r>
            <w:proofErr w:type="spellEnd"/>
          </w:p>
          <w:p w14:paraId="34A88E94" w14:textId="244707A0" w:rsidR="00D136F4" w:rsidRPr="00011784" w:rsidRDefault="00D136F4" w:rsidP="001469F8">
            <w:pPr>
              <w:jc w:val="center"/>
              <w:rPr>
                <w:color w:val="000000"/>
                <w:sz w:val="28"/>
                <w:szCs w:val="28"/>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5FD19E" w14:textId="7942A09A" w:rsidR="00D136F4" w:rsidRPr="00011784" w:rsidRDefault="00D136F4" w:rsidP="008E5512">
            <w:pPr>
              <w:jc w:val="center"/>
              <w:rPr>
                <w:color w:val="000000"/>
                <w:sz w:val="28"/>
                <w:szCs w:val="28"/>
              </w:rPr>
            </w:pPr>
            <w:proofErr w:type="spellStart"/>
            <w:r w:rsidRPr="00011784">
              <w:rPr>
                <w:color w:val="000000"/>
                <w:sz w:val="28"/>
                <w:szCs w:val="28"/>
              </w:rPr>
              <w:t>Кезеңнің</w:t>
            </w:r>
            <w:proofErr w:type="spellEnd"/>
            <w:r w:rsidRPr="00011784">
              <w:rPr>
                <w:color w:val="000000"/>
                <w:sz w:val="28"/>
                <w:szCs w:val="28"/>
              </w:rPr>
              <w:t xml:space="preserve"> </w:t>
            </w:r>
            <w:proofErr w:type="spellStart"/>
            <w:r w:rsidRPr="00011784">
              <w:rPr>
                <w:color w:val="000000"/>
                <w:sz w:val="28"/>
                <w:szCs w:val="28"/>
              </w:rPr>
              <w:t>басында</w:t>
            </w:r>
            <w:proofErr w:type="spellEnd"/>
            <w:r w:rsidRPr="00011784">
              <w:rPr>
                <w:color w:val="000000"/>
                <w:sz w:val="28"/>
                <w:szCs w:val="28"/>
              </w:rPr>
              <w:t xml:space="preserve"> банк</w:t>
            </w:r>
            <w:r w:rsidR="008E5512" w:rsidRPr="00011784">
              <w:rPr>
                <w:color w:val="000000"/>
                <w:sz w:val="28"/>
                <w:szCs w:val="28"/>
                <w:lang w:val="kk-KZ"/>
              </w:rPr>
              <w:t>тік</w:t>
            </w:r>
            <w:r w:rsidRPr="00011784">
              <w:rPr>
                <w:color w:val="000000"/>
                <w:sz w:val="28"/>
                <w:szCs w:val="28"/>
              </w:rPr>
              <w:t xml:space="preserve"> шот</w:t>
            </w:r>
            <w:r w:rsidR="008E5512" w:rsidRPr="00011784">
              <w:rPr>
                <w:color w:val="000000"/>
                <w:sz w:val="28"/>
                <w:szCs w:val="28"/>
                <w:lang w:val="kk-KZ"/>
              </w:rPr>
              <w:t>та</w:t>
            </w:r>
            <w:proofErr w:type="spellStart"/>
            <w:r w:rsidRPr="00011784">
              <w:rPr>
                <w:color w:val="000000"/>
                <w:sz w:val="28"/>
                <w:szCs w:val="28"/>
              </w:rPr>
              <w:t>ғы</w:t>
            </w:r>
            <w:proofErr w:type="spellEnd"/>
            <w:r w:rsidRPr="00011784">
              <w:rPr>
                <w:color w:val="000000"/>
                <w:sz w:val="28"/>
                <w:szCs w:val="28"/>
              </w:rPr>
              <w:t xml:space="preserve"> </w:t>
            </w:r>
            <w:proofErr w:type="spellStart"/>
            <w:r w:rsidRPr="00011784">
              <w:rPr>
                <w:color w:val="000000"/>
                <w:sz w:val="28"/>
                <w:szCs w:val="28"/>
              </w:rPr>
              <w:t>ақша</w:t>
            </w:r>
            <w:proofErr w:type="spellEnd"/>
            <w:r w:rsidRPr="00011784">
              <w:rPr>
                <w:color w:val="000000"/>
                <w:sz w:val="28"/>
                <w:szCs w:val="28"/>
              </w:rPr>
              <w:t xml:space="preserve"> </w:t>
            </w:r>
            <w:proofErr w:type="spellStart"/>
            <w:r w:rsidRPr="00011784">
              <w:rPr>
                <w:color w:val="000000"/>
                <w:sz w:val="28"/>
                <w:szCs w:val="28"/>
              </w:rPr>
              <w:t>қалдығы</w:t>
            </w:r>
            <w:proofErr w:type="spellEnd"/>
          </w:p>
        </w:tc>
        <w:tc>
          <w:tcPr>
            <w:tcW w:w="444" w:type="pct"/>
            <w:vMerge w:val="restart"/>
            <w:tcBorders>
              <w:top w:val="single" w:sz="4" w:space="0" w:color="auto"/>
              <w:left w:val="single" w:sz="4" w:space="0" w:color="auto"/>
              <w:right w:val="single" w:sz="4" w:space="0" w:color="auto"/>
            </w:tcBorders>
          </w:tcPr>
          <w:p w14:paraId="4FF4152A" w14:textId="77777777" w:rsidR="00D136F4" w:rsidRPr="00011784" w:rsidRDefault="00D136F4" w:rsidP="001469F8">
            <w:pPr>
              <w:jc w:val="center"/>
              <w:rPr>
                <w:color w:val="000000"/>
                <w:sz w:val="28"/>
                <w:szCs w:val="28"/>
                <w:lang w:val="kk-KZ"/>
              </w:rPr>
            </w:pPr>
          </w:p>
          <w:p w14:paraId="6ECDB18F" w14:textId="77777777" w:rsidR="00D136F4" w:rsidRPr="00011784" w:rsidRDefault="00D136F4" w:rsidP="001469F8">
            <w:pPr>
              <w:jc w:val="center"/>
              <w:rPr>
                <w:color w:val="000000"/>
                <w:sz w:val="28"/>
                <w:szCs w:val="28"/>
                <w:lang w:val="kk-KZ"/>
              </w:rPr>
            </w:pPr>
          </w:p>
          <w:p w14:paraId="7D4396D8" w14:textId="77777777" w:rsidR="00D136F4" w:rsidRPr="00011784" w:rsidRDefault="00D136F4" w:rsidP="001469F8">
            <w:pPr>
              <w:jc w:val="center"/>
              <w:rPr>
                <w:color w:val="000000"/>
                <w:sz w:val="28"/>
                <w:szCs w:val="28"/>
                <w:lang w:val="kk-KZ"/>
              </w:rPr>
            </w:pPr>
          </w:p>
          <w:p w14:paraId="5D3CC8A5" w14:textId="77777777" w:rsidR="00D136F4" w:rsidRPr="00011784" w:rsidRDefault="00D136F4" w:rsidP="001469F8">
            <w:pPr>
              <w:jc w:val="center"/>
              <w:rPr>
                <w:color w:val="000000"/>
                <w:sz w:val="28"/>
                <w:szCs w:val="28"/>
                <w:lang w:val="kk-KZ"/>
              </w:rPr>
            </w:pPr>
          </w:p>
          <w:p w14:paraId="5B1AB5C3" w14:textId="77777777" w:rsidR="00D136F4" w:rsidRPr="00011784" w:rsidRDefault="00D136F4" w:rsidP="001469F8">
            <w:pPr>
              <w:jc w:val="center"/>
              <w:rPr>
                <w:color w:val="000000"/>
                <w:sz w:val="28"/>
                <w:szCs w:val="28"/>
                <w:lang w:val="kk-KZ"/>
              </w:rPr>
            </w:pPr>
          </w:p>
          <w:p w14:paraId="290C8CE7" w14:textId="668ECE43" w:rsidR="00D136F4" w:rsidRPr="00011784" w:rsidRDefault="00D136F4" w:rsidP="008E5512">
            <w:pPr>
              <w:rPr>
                <w:color w:val="000000"/>
                <w:sz w:val="28"/>
                <w:szCs w:val="28"/>
                <w:lang w:val="kk-KZ"/>
              </w:rPr>
            </w:pPr>
            <w:r w:rsidRPr="00011784">
              <w:rPr>
                <w:color w:val="000000"/>
                <w:sz w:val="28"/>
                <w:szCs w:val="28"/>
                <w:lang w:val="kk-KZ"/>
              </w:rPr>
              <w:t>Кезеңнің соңында банк</w:t>
            </w:r>
            <w:r w:rsidR="008E5512" w:rsidRPr="00011784">
              <w:rPr>
                <w:color w:val="000000"/>
                <w:sz w:val="28"/>
                <w:szCs w:val="28"/>
                <w:lang w:val="kk-KZ"/>
              </w:rPr>
              <w:t>тік</w:t>
            </w:r>
            <w:r w:rsidRPr="00011784">
              <w:rPr>
                <w:color w:val="000000"/>
                <w:sz w:val="28"/>
                <w:szCs w:val="28"/>
                <w:lang w:val="kk-KZ"/>
              </w:rPr>
              <w:t xml:space="preserve"> шот</w:t>
            </w:r>
            <w:r w:rsidR="008E5512" w:rsidRPr="00011784">
              <w:rPr>
                <w:color w:val="000000"/>
                <w:sz w:val="28"/>
                <w:szCs w:val="28"/>
                <w:lang w:val="kk-KZ"/>
              </w:rPr>
              <w:t>т</w:t>
            </w:r>
            <w:r w:rsidRPr="00011784">
              <w:rPr>
                <w:color w:val="000000"/>
                <w:sz w:val="28"/>
                <w:szCs w:val="28"/>
                <w:lang w:val="kk-KZ"/>
              </w:rPr>
              <w:t>ағы ақша қалдығы</w:t>
            </w:r>
          </w:p>
        </w:tc>
        <w:tc>
          <w:tcPr>
            <w:tcW w:w="550" w:type="pct"/>
            <w:vMerge w:val="restart"/>
            <w:tcBorders>
              <w:top w:val="single" w:sz="4" w:space="0" w:color="auto"/>
              <w:left w:val="single" w:sz="4" w:space="0" w:color="auto"/>
              <w:right w:val="single" w:sz="4" w:space="0" w:color="auto"/>
            </w:tcBorders>
          </w:tcPr>
          <w:p w14:paraId="7DE99E09" w14:textId="77777777" w:rsidR="00D136F4" w:rsidRPr="00011784" w:rsidRDefault="00D136F4" w:rsidP="001469F8">
            <w:pPr>
              <w:jc w:val="center"/>
              <w:rPr>
                <w:sz w:val="28"/>
                <w:szCs w:val="28"/>
                <w:lang w:val="kk-KZ"/>
              </w:rPr>
            </w:pPr>
          </w:p>
          <w:p w14:paraId="45FAD505" w14:textId="77777777" w:rsidR="00D136F4" w:rsidRPr="00011784" w:rsidRDefault="00D136F4" w:rsidP="001469F8">
            <w:pPr>
              <w:jc w:val="center"/>
              <w:rPr>
                <w:sz w:val="28"/>
                <w:szCs w:val="28"/>
                <w:lang w:val="kk-KZ"/>
              </w:rPr>
            </w:pPr>
          </w:p>
          <w:p w14:paraId="0154E151" w14:textId="77777777" w:rsidR="00D136F4" w:rsidRPr="00011784" w:rsidRDefault="00D136F4" w:rsidP="001469F8">
            <w:pPr>
              <w:jc w:val="center"/>
              <w:rPr>
                <w:sz w:val="28"/>
                <w:szCs w:val="28"/>
                <w:lang w:val="kk-KZ"/>
              </w:rPr>
            </w:pPr>
          </w:p>
          <w:p w14:paraId="38E8A903" w14:textId="77777777" w:rsidR="00D136F4" w:rsidRPr="00011784" w:rsidRDefault="00D136F4" w:rsidP="001469F8">
            <w:pPr>
              <w:jc w:val="center"/>
              <w:rPr>
                <w:sz w:val="28"/>
                <w:szCs w:val="28"/>
                <w:lang w:val="kk-KZ"/>
              </w:rPr>
            </w:pPr>
          </w:p>
          <w:p w14:paraId="72CBB883" w14:textId="77777777" w:rsidR="00D136F4" w:rsidRPr="00011784" w:rsidRDefault="00D136F4" w:rsidP="001469F8">
            <w:pPr>
              <w:jc w:val="center"/>
              <w:rPr>
                <w:sz w:val="28"/>
                <w:szCs w:val="28"/>
                <w:lang w:val="kk-KZ"/>
              </w:rPr>
            </w:pPr>
          </w:p>
          <w:p w14:paraId="618636D5" w14:textId="74B0ED61" w:rsidR="00D136F4" w:rsidRPr="00011784" w:rsidRDefault="00D136F4" w:rsidP="008E5512">
            <w:pPr>
              <w:jc w:val="center"/>
              <w:rPr>
                <w:color w:val="FF0000"/>
                <w:sz w:val="28"/>
                <w:szCs w:val="28"/>
                <w:lang w:val="kk-KZ"/>
              </w:rPr>
            </w:pPr>
            <w:r w:rsidRPr="00011784">
              <w:rPr>
                <w:sz w:val="28"/>
                <w:szCs w:val="28"/>
                <w:lang w:val="kk-KZ"/>
              </w:rPr>
              <w:t>Банк</w:t>
            </w:r>
            <w:r w:rsidR="008E5512" w:rsidRPr="00011784">
              <w:rPr>
                <w:sz w:val="28"/>
                <w:szCs w:val="28"/>
                <w:lang w:val="kk-KZ"/>
              </w:rPr>
              <w:t>тік</w:t>
            </w:r>
            <w:r w:rsidRPr="00011784">
              <w:rPr>
                <w:sz w:val="28"/>
                <w:szCs w:val="28"/>
                <w:lang w:val="kk-KZ"/>
              </w:rPr>
              <w:t xml:space="preserve"> шот</w:t>
            </w:r>
            <w:r w:rsidR="008E5512" w:rsidRPr="00011784">
              <w:rPr>
                <w:sz w:val="28"/>
                <w:szCs w:val="28"/>
                <w:lang w:val="kk-KZ"/>
              </w:rPr>
              <w:t>қ</w:t>
            </w:r>
            <w:r w:rsidRPr="00011784">
              <w:rPr>
                <w:sz w:val="28"/>
                <w:szCs w:val="28"/>
                <w:lang w:val="kk-KZ"/>
              </w:rPr>
              <w:t>а түс</w:t>
            </w:r>
            <w:r w:rsidR="008E5512" w:rsidRPr="00011784">
              <w:rPr>
                <w:sz w:val="28"/>
                <w:szCs w:val="28"/>
                <w:lang w:val="kk-KZ"/>
              </w:rPr>
              <w:t>кен</w:t>
            </w:r>
            <w:r w:rsidRPr="00011784">
              <w:rPr>
                <w:sz w:val="28"/>
                <w:szCs w:val="28"/>
                <w:lang w:val="kk-KZ"/>
              </w:rPr>
              <w:t xml:space="preserve"> түсімдердің жалпы </w:t>
            </w:r>
            <w:r w:rsidR="008E5512" w:rsidRPr="00011784">
              <w:rPr>
                <w:sz w:val="28"/>
                <w:szCs w:val="28"/>
                <w:lang w:val="kk-KZ"/>
              </w:rPr>
              <w:t>сомасы</w:t>
            </w:r>
          </w:p>
        </w:tc>
        <w:tc>
          <w:tcPr>
            <w:tcW w:w="5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F27D11" w14:textId="7399A2D7" w:rsidR="00D136F4" w:rsidRPr="00011784" w:rsidRDefault="00C74DBA" w:rsidP="008E5512">
            <w:pPr>
              <w:jc w:val="center"/>
              <w:rPr>
                <w:sz w:val="28"/>
                <w:szCs w:val="28"/>
                <w:lang w:val="kk-KZ"/>
              </w:rPr>
            </w:pPr>
            <w:r w:rsidRPr="00011784">
              <w:rPr>
                <w:sz w:val="28"/>
                <w:szCs w:val="28"/>
                <w:lang w:val="kk-KZ"/>
              </w:rPr>
              <w:t>Банк</w:t>
            </w:r>
            <w:r w:rsidR="008E5512" w:rsidRPr="00011784">
              <w:rPr>
                <w:sz w:val="28"/>
                <w:szCs w:val="28"/>
                <w:lang w:val="kk-KZ"/>
              </w:rPr>
              <w:t>тік</w:t>
            </w:r>
            <w:r w:rsidRPr="00011784">
              <w:rPr>
                <w:sz w:val="28"/>
                <w:szCs w:val="28"/>
                <w:lang w:val="kk-KZ"/>
              </w:rPr>
              <w:t xml:space="preserve"> шот</w:t>
            </w:r>
            <w:r w:rsidR="008E5512" w:rsidRPr="00011784">
              <w:rPr>
                <w:sz w:val="28"/>
                <w:szCs w:val="28"/>
                <w:lang w:val="kk-KZ"/>
              </w:rPr>
              <w:t>т</w:t>
            </w:r>
            <w:r w:rsidRPr="00011784">
              <w:rPr>
                <w:sz w:val="28"/>
                <w:szCs w:val="28"/>
                <w:lang w:val="kk-KZ"/>
              </w:rPr>
              <w:t>ан шығыстар бойынша айналымның жалпы сомасы</w:t>
            </w:r>
          </w:p>
        </w:tc>
      </w:tr>
      <w:tr w:rsidR="008E5512" w:rsidRPr="00CC551E" w14:paraId="19D3B56A" w14:textId="77777777" w:rsidTr="003838A2">
        <w:trPr>
          <w:trHeight w:val="495"/>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57118032" w14:textId="77777777" w:rsidR="00D136F4" w:rsidRPr="00011784" w:rsidRDefault="00D136F4" w:rsidP="001469F8">
            <w:pPr>
              <w:jc w:val="center"/>
              <w:rPr>
                <w:color w:val="000000"/>
                <w:sz w:val="28"/>
                <w:szCs w:val="28"/>
                <w:lang w:val="kk-KZ"/>
              </w:rPr>
            </w:pPr>
          </w:p>
        </w:tc>
        <w:tc>
          <w:tcPr>
            <w:tcW w:w="882" w:type="pct"/>
            <w:gridSpan w:val="2"/>
            <w:vMerge/>
            <w:tcBorders>
              <w:top w:val="single" w:sz="4" w:space="0" w:color="auto"/>
              <w:left w:val="single" w:sz="4" w:space="0" w:color="auto"/>
              <w:bottom w:val="single" w:sz="4" w:space="0" w:color="auto"/>
              <w:right w:val="single" w:sz="4" w:space="0" w:color="auto"/>
            </w:tcBorders>
            <w:vAlign w:val="center"/>
            <w:hideMark/>
          </w:tcPr>
          <w:p w14:paraId="556FE185" w14:textId="77777777" w:rsidR="00D136F4" w:rsidRPr="00011784" w:rsidRDefault="00D136F4" w:rsidP="001469F8">
            <w:pPr>
              <w:jc w:val="center"/>
              <w:rPr>
                <w:color w:val="000000"/>
                <w:sz w:val="28"/>
                <w:szCs w:val="28"/>
                <w:lang w:val="kk-KZ"/>
              </w:rPr>
            </w:pPr>
          </w:p>
        </w:tc>
        <w:tc>
          <w:tcPr>
            <w:tcW w:w="911" w:type="pct"/>
            <w:gridSpan w:val="3"/>
            <w:vMerge/>
            <w:tcBorders>
              <w:top w:val="single" w:sz="4" w:space="0" w:color="auto"/>
              <w:left w:val="single" w:sz="4" w:space="0" w:color="auto"/>
              <w:bottom w:val="single" w:sz="4" w:space="0" w:color="auto"/>
              <w:right w:val="single" w:sz="4" w:space="0" w:color="auto"/>
            </w:tcBorders>
            <w:vAlign w:val="center"/>
            <w:hideMark/>
          </w:tcPr>
          <w:p w14:paraId="402B7F9C" w14:textId="77777777" w:rsidR="00D136F4" w:rsidRPr="00011784" w:rsidRDefault="00D136F4" w:rsidP="001469F8">
            <w:pPr>
              <w:jc w:val="center"/>
              <w:rPr>
                <w:color w:val="000000"/>
                <w:sz w:val="28"/>
                <w:szCs w:val="28"/>
                <w:lang w:val="kk-KZ"/>
              </w:rPr>
            </w:pPr>
          </w:p>
        </w:tc>
        <w:tc>
          <w:tcPr>
            <w:tcW w:w="472" w:type="pct"/>
            <w:vMerge/>
            <w:tcBorders>
              <w:top w:val="single" w:sz="4" w:space="0" w:color="auto"/>
              <w:left w:val="single" w:sz="4" w:space="0" w:color="auto"/>
              <w:bottom w:val="single" w:sz="4" w:space="0" w:color="auto"/>
              <w:right w:val="single" w:sz="4" w:space="0" w:color="auto"/>
            </w:tcBorders>
            <w:vAlign w:val="center"/>
            <w:hideMark/>
          </w:tcPr>
          <w:p w14:paraId="5FCB6AC6" w14:textId="77777777" w:rsidR="00D136F4" w:rsidRPr="00011784" w:rsidRDefault="00D136F4" w:rsidP="001469F8">
            <w:pPr>
              <w:jc w:val="center"/>
              <w:rPr>
                <w:color w:val="000000"/>
                <w:sz w:val="28"/>
                <w:szCs w:val="28"/>
                <w:lang w:val="kk-KZ"/>
              </w:rPr>
            </w:pPr>
          </w:p>
        </w:tc>
        <w:tc>
          <w:tcPr>
            <w:tcW w:w="402" w:type="pct"/>
            <w:vMerge/>
            <w:tcBorders>
              <w:top w:val="single" w:sz="4" w:space="0" w:color="auto"/>
              <w:left w:val="single" w:sz="4" w:space="0" w:color="auto"/>
              <w:bottom w:val="single" w:sz="4" w:space="0" w:color="auto"/>
              <w:right w:val="single" w:sz="4" w:space="0" w:color="auto"/>
            </w:tcBorders>
            <w:vAlign w:val="center"/>
            <w:hideMark/>
          </w:tcPr>
          <w:p w14:paraId="19CC0560" w14:textId="77777777" w:rsidR="00D136F4" w:rsidRPr="00011784" w:rsidRDefault="00D136F4" w:rsidP="001469F8">
            <w:pPr>
              <w:jc w:val="center"/>
              <w:rPr>
                <w:color w:val="000000"/>
                <w:sz w:val="28"/>
                <w:szCs w:val="28"/>
                <w:lang w:val="kk-KZ"/>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42F6E660" w14:textId="77777777" w:rsidR="00D136F4" w:rsidRPr="00011784" w:rsidRDefault="00D136F4" w:rsidP="001469F8">
            <w:pPr>
              <w:jc w:val="center"/>
              <w:rPr>
                <w:color w:val="000000"/>
                <w:sz w:val="28"/>
                <w:szCs w:val="28"/>
                <w:lang w:val="kk-KZ"/>
              </w:rPr>
            </w:pPr>
          </w:p>
        </w:tc>
        <w:tc>
          <w:tcPr>
            <w:tcW w:w="444" w:type="pct"/>
            <w:vMerge/>
            <w:tcBorders>
              <w:left w:val="single" w:sz="4" w:space="0" w:color="auto"/>
              <w:right w:val="single" w:sz="4" w:space="0" w:color="auto"/>
            </w:tcBorders>
          </w:tcPr>
          <w:p w14:paraId="14F0DB0D" w14:textId="77777777" w:rsidR="00D136F4" w:rsidRPr="00011784" w:rsidRDefault="00D136F4" w:rsidP="001469F8">
            <w:pPr>
              <w:jc w:val="center"/>
              <w:rPr>
                <w:color w:val="000000"/>
                <w:sz w:val="28"/>
                <w:szCs w:val="28"/>
                <w:lang w:val="kk-KZ"/>
              </w:rPr>
            </w:pPr>
          </w:p>
        </w:tc>
        <w:tc>
          <w:tcPr>
            <w:tcW w:w="550" w:type="pct"/>
            <w:vMerge/>
            <w:tcBorders>
              <w:left w:val="single" w:sz="4" w:space="0" w:color="auto"/>
              <w:right w:val="single" w:sz="4" w:space="0" w:color="auto"/>
            </w:tcBorders>
          </w:tcPr>
          <w:p w14:paraId="771043F5" w14:textId="77777777" w:rsidR="00D136F4" w:rsidRPr="00011784" w:rsidRDefault="00D136F4" w:rsidP="001469F8">
            <w:pPr>
              <w:jc w:val="center"/>
              <w:rPr>
                <w:color w:val="FF0000"/>
                <w:sz w:val="28"/>
                <w:szCs w:val="28"/>
                <w:lang w:val="kk-KZ"/>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14:paraId="460BFDB9" w14:textId="77777777" w:rsidR="00D136F4" w:rsidRPr="00011784" w:rsidRDefault="00D136F4" w:rsidP="001469F8">
            <w:pPr>
              <w:jc w:val="center"/>
              <w:rPr>
                <w:color w:val="FF0000"/>
                <w:sz w:val="28"/>
                <w:szCs w:val="28"/>
                <w:lang w:val="kk-KZ"/>
              </w:rPr>
            </w:pPr>
          </w:p>
        </w:tc>
        <w:tc>
          <w:tcPr>
            <w:tcW w:w="114" w:type="pct"/>
            <w:tcBorders>
              <w:top w:val="nil"/>
              <w:left w:val="nil"/>
              <w:bottom w:val="nil"/>
              <w:right w:val="nil"/>
            </w:tcBorders>
            <w:shd w:val="clear" w:color="auto" w:fill="auto"/>
            <w:noWrap/>
            <w:vAlign w:val="bottom"/>
            <w:hideMark/>
          </w:tcPr>
          <w:p w14:paraId="55117574" w14:textId="77777777" w:rsidR="00D136F4" w:rsidRPr="00011784" w:rsidRDefault="00D136F4" w:rsidP="001469F8">
            <w:pPr>
              <w:jc w:val="both"/>
              <w:rPr>
                <w:color w:val="000000"/>
                <w:sz w:val="28"/>
                <w:szCs w:val="28"/>
                <w:lang w:val="kk-KZ"/>
              </w:rPr>
            </w:pPr>
          </w:p>
        </w:tc>
      </w:tr>
      <w:tr w:rsidR="008E5512" w:rsidRPr="00CC551E" w14:paraId="39F782CD" w14:textId="77777777" w:rsidTr="003838A2">
        <w:trPr>
          <w:trHeight w:val="96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69E367EA" w14:textId="77777777" w:rsidR="00D136F4" w:rsidRPr="00011784" w:rsidRDefault="00D136F4" w:rsidP="001469F8">
            <w:pPr>
              <w:jc w:val="center"/>
              <w:rPr>
                <w:color w:val="000000"/>
                <w:sz w:val="28"/>
                <w:szCs w:val="28"/>
                <w:lang w:val="kk-KZ"/>
              </w:rPr>
            </w:pPr>
          </w:p>
        </w:tc>
        <w:tc>
          <w:tcPr>
            <w:tcW w:w="882" w:type="pct"/>
            <w:gridSpan w:val="2"/>
            <w:vMerge/>
            <w:tcBorders>
              <w:top w:val="single" w:sz="4" w:space="0" w:color="auto"/>
              <w:left w:val="single" w:sz="4" w:space="0" w:color="auto"/>
              <w:bottom w:val="single" w:sz="4" w:space="0" w:color="auto"/>
              <w:right w:val="single" w:sz="4" w:space="0" w:color="auto"/>
            </w:tcBorders>
            <w:vAlign w:val="center"/>
            <w:hideMark/>
          </w:tcPr>
          <w:p w14:paraId="541675FD" w14:textId="77777777" w:rsidR="00D136F4" w:rsidRPr="00011784" w:rsidRDefault="00D136F4" w:rsidP="001469F8">
            <w:pPr>
              <w:jc w:val="center"/>
              <w:rPr>
                <w:color w:val="000000"/>
                <w:sz w:val="28"/>
                <w:szCs w:val="28"/>
                <w:lang w:val="kk-KZ"/>
              </w:rPr>
            </w:pPr>
          </w:p>
        </w:tc>
        <w:tc>
          <w:tcPr>
            <w:tcW w:w="911" w:type="pct"/>
            <w:gridSpan w:val="3"/>
            <w:vMerge/>
            <w:tcBorders>
              <w:top w:val="single" w:sz="4" w:space="0" w:color="auto"/>
              <w:left w:val="single" w:sz="4" w:space="0" w:color="auto"/>
              <w:bottom w:val="single" w:sz="4" w:space="0" w:color="auto"/>
              <w:right w:val="single" w:sz="4" w:space="0" w:color="auto"/>
            </w:tcBorders>
            <w:vAlign w:val="center"/>
            <w:hideMark/>
          </w:tcPr>
          <w:p w14:paraId="7CB96005" w14:textId="77777777" w:rsidR="00D136F4" w:rsidRPr="00011784" w:rsidRDefault="00D136F4" w:rsidP="001469F8">
            <w:pPr>
              <w:jc w:val="center"/>
              <w:rPr>
                <w:color w:val="000000"/>
                <w:sz w:val="28"/>
                <w:szCs w:val="28"/>
                <w:lang w:val="kk-KZ"/>
              </w:rPr>
            </w:pPr>
          </w:p>
        </w:tc>
        <w:tc>
          <w:tcPr>
            <w:tcW w:w="472" w:type="pct"/>
            <w:vMerge/>
            <w:tcBorders>
              <w:top w:val="single" w:sz="4" w:space="0" w:color="auto"/>
              <w:left w:val="single" w:sz="4" w:space="0" w:color="auto"/>
              <w:bottom w:val="single" w:sz="4" w:space="0" w:color="auto"/>
              <w:right w:val="single" w:sz="4" w:space="0" w:color="auto"/>
            </w:tcBorders>
            <w:vAlign w:val="center"/>
            <w:hideMark/>
          </w:tcPr>
          <w:p w14:paraId="6EA59C58" w14:textId="77777777" w:rsidR="00D136F4" w:rsidRPr="00011784" w:rsidRDefault="00D136F4" w:rsidP="001469F8">
            <w:pPr>
              <w:jc w:val="center"/>
              <w:rPr>
                <w:color w:val="000000"/>
                <w:sz w:val="28"/>
                <w:szCs w:val="28"/>
                <w:lang w:val="kk-KZ"/>
              </w:rPr>
            </w:pPr>
          </w:p>
        </w:tc>
        <w:tc>
          <w:tcPr>
            <w:tcW w:w="402" w:type="pct"/>
            <w:vMerge/>
            <w:tcBorders>
              <w:top w:val="single" w:sz="4" w:space="0" w:color="auto"/>
              <w:left w:val="single" w:sz="4" w:space="0" w:color="auto"/>
              <w:bottom w:val="single" w:sz="4" w:space="0" w:color="auto"/>
              <w:right w:val="single" w:sz="4" w:space="0" w:color="auto"/>
            </w:tcBorders>
            <w:vAlign w:val="center"/>
            <w:hideMark/>
          </w:tcPr>
          <w:p w14:paraId="626BD7F9" w14:textId="77777777" w:rsidR="00D136F4" w:rsidRPr="00011784" w:rsidRDefault="00D136F4" w:rsidP="001469F8">
            <w:pPr>
              <w:jc w:val="center"/>
              <w:rPr>
                <w:color w:val="000000"/>
                <w:sz w:val="28"/>
                <w:szCs w:val="28"/>
                <w:lang w:val="kk-KZ"/>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5E495CF9" w14:textId="77777777" w:rsidR="00D136F4" w:rsidRPr="00011784" w:rsidRDefault="00D136F4" w:rsidP="001469F8">
            <w:pPr>
              <w:jc w:val="center"/>
              <w:rPr>
                <w:color w:val="000000"/>
                <w:sz w:val="28"/>
                <w:szCs w:val="28"/>
                <w:lang w:val="kk-KZ"/>
              </w:rPr>
            </w:pPr>
          </w:p>
        </w:tc>
        <w:tc>
          <w:tcPr>
            <w:tcW w:w="444" w:type="pct"/>
            <w:vMerge/>
            <w:tcBorders>
              <w:left w:val="single" w:sz="4" w:space="0" w:color="auto"/>
              <w:right w:val="single" w:sz="4" w:space="0" w:color="auto"/>
            </w:tcBorders>
          </w:tcPr>
          <w:p w14:paraId="3F809D6A" w14:textId="77777777" w:rsidR="00D136F4" w:rsidRPr="00011784" w:rsidRDefault="00D136F4" w:rsidP="001469F8">
            <w:pPr>
              <w:jc w:val="center"/>
              <w:rPr>
                <w:color w:val="000000"/>
                <w:sz w:val="28"/>
                <w:szCs w:val="28"/>
                <w:lang w:val="kk-KZ"/>
              </w:rPr>
            </w:pPr>
          </w:p>
        </w:tc>
        <w:tc>
          <w:tcPr>
            <w:tcW w:w="550" w:type="pct"/>
            <w:vMerge/>
            <w:tcBorders>
              <w:left w:val="single" w:sz="4" w:space="0" w:color="auto"/>
              <w:right w:val="single" w:sz="4" w:space="0" w:color="auto"/>
            </w:tcBorders>
          </w:tcPr>
          <w:p w14:paraId="4423C6FF" w14:textId="77777777" w:rsidR="00D136F4" w:rsidRPr="00011784" w:rsidRDefault="00D136F4" w:rsidP="001469F8">
            <w:pPr>
              <w:jc w:val="center"/>
              <w:rPr>
                <w:color w:val="FF0000"/>
                <w:sz w:val="28"/>
                <w:szCs w:val="28"/>
                <w:lang w:val="kk-KZ"/>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14:paraId="2B95F629" w14:textId="77777777" w:rsidR="00D136F4" w:rsidRPr="00011784" w:rsidRDefault="00D136F4" w:rsidP="001469F8">
            <w:pPr>
              <w:jc w:val="center"/>
              <w:rPr>
                <w:color w:val="FF0000"/>
                <w:sz w:val="28"/>
                <w:szCs w:val="28"/>
                <w:lang w:val="kk-KZ"/>
              </w:rPr>
            </w:pPr>
          </w:p>
        </w:tc>
        <w:tc>
          <w:tcPr>
            <w:tcW w:w="114" w:type="pct"/>
            <w:tcBorders>
              <w:top w:val="nil"/>
              <w:left w:val="nil"/>
              <w:bottom w:val="nil"/>
              <w:right w:val="nil"/>
            </w:tcBorders>
            <w:shd w:val="clear" w:color="auto" w:fill="auto"/>
            <w:noWrap/>
            <w:vAlign w:val="bottom"/>
            <w:hideMark/>
          </w:tcPr>
          <w:p w14:paraId="33114E59" w14:textId="77777777" w:rsidR="00D136F4" w:rsidRPr="00011784" w:rsidRDefault="00D136F4" w:rsidP="001469F8">
            <w:pPr>
              <w:jc w:val="both"/>
              <w:rPr>
                <w:sz w:val="28"/>
                <w:szCs w:val="28"/>
                <w:lang w:val="kk-KZ"/>
              </w:rPr>
            </w:pPr>
          </w:p>
        </w:tc>
      </w:tr>
      <w:tr w:rsidR="008E5512" w:rsidRPr="00011784" w14:paraId="340A0B37" w14:textId="77777777" w:rsidTr="003838A2">
        <w:trPr>
          <w:trHeight w:val="1012"/>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6761BD79" w14:textId="77777777" w:rsidR="00D136F4" w:rsidRPr="00011784" w:rsidRDefault="00D136F4" w:rsidP="001469F8">
            <w:pPr>
              <w:jc w:val="center"/>
              <w:rPr>
                <w:color w:val="000000"/>
                <w:sz w:val="28"/>
                <w:szCs w:val="28"/>
                <w:lang w:val="kk-KZ"/>
              </w:rPr>
            </w:pPr>
          </w:p>
        </w:tc>
        <w:tc>
          <w:tcPr>
            <w:tcW w:w="503" w:type="pct"/>
            <w:tcBorders>
              <w:top w:val="nil"/>
              <w:left w:val="nil"/>
              <w:bottom w:val="single" w:sz="4" w:space="0" w:color="auto"/>
              <w:right w:val="single" w:sz="4" w:space="0" w:color="auto"/>
            </w:tcBorders>
            <w:shd w:val="clear" w:color="auto" w:fill="auto"/>
            <w:vAlign w:val="center"/>
            <w:hideMark/>
          </w:tcPr>
          <w:p w14:paraId="2BAEC458" w14:textId="411A2C9E" w:rsidR="00D136F4" w:rsidRPr="00011784" w:rsidRDefault="00D136F4" w:rsidP="001469F8">
            <w:pPr>
              <w:jc w:val="center"/>
              <w:rPr>
                <w:color w:val="000000"/>
                <w:sz w:val="28"/>
                <w:szCs w:val="28"/>
              </w:rPr>
            </w:pPr>
            <w:r w:rsidRPr="00011784">
              <w:rPr>
                <w:color w:val="000000"/>
                <w:sz w:val="28"/>
                <w:szCs w:val="28"/>
              </w:rPr>
              <w:t>ЖСН/БСН</w:t>
            </w:r>
          </w:p>
        </w:tc>
        <w:tc>
          <w:tcPr>
            <w:tcW w:w="379" w:type="pct"/>
            <w:tcBorders>
              <w:top w:val="nil"/>
              <w:left w:val="nil"/>
              <w:bottom w:val="single" w:sz="4" w:space="0" w:color="auto"/>
              <w:right w:val="single" w:sz="4" w:space="0" w:color="auto"/>
            </w:tcBorders>
            <w:shd w:val="clear" w:color="auto" w:fill="auto"/>
            <w:vAlign w:val="center"/>
            <w:hideMark/>
          </w:tcPr>
          <w:p w14:paraId="6AAF2155" w14:textId="7DDC22F5" w:rsidR="00D136F4" w:rsidRPr="00011784" w:rsidRDefault="00D136F4" w:rsidP="001469F8">
            <w:pPr>
              <w:jc w:val="center"/>
              <w:rPr>
                <w:color w:val="000000"/>
                <w:sz w:val="28"/>
                <w:szCs w:val="28"/>
              </w:rPr>
            </w:pPr>
            <w:r w:rsidRPr="00011784">
              <w:rPr>
                <w:color w:val="000000"/>
                <w:sz w:val="28"/>
                <w:szCs w:val="28"/>
              </w:rPr>
              <w:t xml:space="preserve">Т.А.Ә./ </w:t>
            </w:r>
            <w:proofErr w:type="spellStart"/>
            <w:r w:rsidRPr="00011784">
              <w:rPr>
                <w:color w:val="000000"/>
                <w:sz w:val="28"/>
                <w:szCs w:val="28"/>
              </w:rPr>
              <w:t>атауы</w:t>
            </w:r>
            <w:proofErr w:type="spellEnd"/>
          </w:p>
        </w:tc>
        <w:tc>
          <w:tcPr>
            <w:tcW w:w="282" w:type="pct"/>
            <w:tcBorders>
              <w:top w:val="nil"/>
              <w:left w:val="nil"/>
              <w:bottom w:val="single" w:sz="4" w:space="0" w:color="auto"/>
              <w:right w:val="single" w:sz="4" w:space="0" w:color="auto"/>
            </w:tcBorders>
            <w:shd w:val="clear" w:color="auto" w:fill="auto"/>
            <w:vAlign w:val="center"/>
            <w:hideMark/>
          </w:tcPr>
          <w:p w14:paraId="5B9EB103" w14:textId="1657938C" w:rsidR="00D136F4" w:rsidRPr="00011784" w:rsidRDefault="00D136F4" w:rsidP="001469F8">
            <w:pPr>
              <w:jc w:val="center"/>
              <w:rPr>
                <w:color w:val="000000"/>
                <w:sz w:val="28"/>
                <w:szCs w:val="28"/>
              </w:rPr>
            </w:pPr>
            <w:r w:rsidRPr="00011784">
              <w:rPr>
                <w:color w:val="000000"/>
                <w:sz w:val="28"/>
                <w:szCs w:val="28"/>
              </w:rPr>
              <w:t>БСН</w:t>
            </w:r>
          </w:p>
        </w:tc>
        <w:tc>
          <w:tcPr>
            <w:tcW w:w="277" w:type="pct"/>
            <w:tcBorders>
              <w:top w:val="nil"/>
              <w:left w:val="nil"/>
              <w:bottom w:val="single" w:sz="4" w:space="0" w:color="auto"/>
              <w:right w:val="single" w:sz="4" w:space="0" w:color="auto"/>
            </w:tcBorders>
            <w:shd w:val="clear" w:color="auto" w:fill="auto"/>
            <w:vAlign w:val="center"/>
            <w:hideMark/>
          </w:tcPr>
          <w:p w14:paraId="71F9B8F2" w14:textId="50BF4FC4" w:rsidR="00D136F4" w:rsidRPr="00011784" w:rsidRDefault="00D136F4" w:rsidP="001469F8">
            <w:pPr>
              <w:jc w:val="center"/>
              <w:rPr>
                <w:color w:val="000000"/>
                <w:sz w:val="28"/>
                <w:szCs w:val="28"/>
              </w:rPr>
            </w:pPr>
            <w:r w:rsidRPr="00011784">
              <w:rPr>
                <w:color w:val="000000"/>
                <w:sz w:val="28"/>
                <w:szCs w:val="28"/>
              </w:rPr>
              <w:t>БСК</w:t>
            </w:r>
          </w:p>
        </w:tc>
        <w:tc>
          <w:tcPr>
            <w:tcW w:w="352" w:type="pct"/>
            <w:tcBorders>
              <w:top w:val="nil"/>
              <w:left w:val="nil"/>
              <w:bottom w:val="single" w:sz="4" w:space="0" w:color="auto"/>
              <w:right w:val="single" w:sz="4" w:space="0" w:color="auto"/>
            </w:tcBorders>
            <w:shd w:val="clear" w:color="auto" w:fill="auto"/>
            <w:vAlign w:val="center"/>
            <w:hideMark/>
          </w:tcPr>
          <w:p w14:paraId="6DE45D79" w14:textId="3CE29984" w:rsidR="00D136F4" w:rsidRPr="00011784" w:rsidRDefault="00D136F4" w:rsidP="001469F8">
            <w:pPr>
              <w:jc w:val="center"/>
              <w:rPr>
                <w:color w:val="000000"/>
                <w:sz w:val="28"/>
                <w:szCs w:val="28"/>
              </w:rPr>
            </w:pPr>
            <w:proofErr w:type="spellStart"/>
            <w:r w:rsidRPr="00011784">
              <w:rPr>
                <w:color w:val="000000"/>
                <w:sz w:val="28"/>
                <w:szCs w:val="28"/>
              </w:rPr>
              <w:t>Атауы</w:t>
            </w:r>
            <w:proofErr w:type="spellEnd"/>
          </w:p>
        </w:tc>
        <w:tc>
          <w:tcPr>
            <w:tcW w:w="472" w:type="pct"/>
            <w:vMerge/>
            <w:tcBorders>
              <w:top w:val="single" w:sz="4" w:space="0" w:color="auto"/>
              <w:left w:val="single" w:sz="4" w:space="0" w:color="auto"/>
              <w:bottom w:val="single" w:sz="4" w:space="0" w:color="auto"/>
              <w:right w:val="single" w:sz="4" w:space="0" w:color="auto"/>
            </w:tcBorders>
            <w:vAlign w:val="center"/>
            <w:hideMark/>
          </w:tcPr>
          <w:p w14:paraId="6CE2E131" w14:textId="77777777" w:rsidR="00D136F4" w:rsidRPr="00011784" w:rsidRDefault="00D136F4" w:rsidP="001469F8">
            <w:pPr>
              <w:jc w:val="center"/>
              <w:rPr>
                <w:color w:val="000000"/>
                <w:sz w:val="28"/>
                <w:szCs w:val="28"/>
              </w:rPr>
            </w:pPr>
          </w:p>
        </w:tc>
        <w:tc>
          <w:tcPr>
            <w:tcW w:w="402" w:type="pct"/>
            <w:vMerge/>
            <w:tcBorders>
              <w:top w:val="single" w:sz="4" w:space="0" w:color="auto"/>
              <w:left w:val="single" w:sz="4" w:space="0" w:color="auto"/>
              <w:bottom w:val="single" w:sz="4" w:space="0" w:color="auto"/>
              <w:right w:val="single" w:sz="4" w:space="0" w:color="auto"/>
            </w:tcBorders>
            <w:vAlign w:val="center"/>
            <w:hideMark/>
          </w:tcPr>
          <w:p w14:paraId="56E606EA" w14:textId="77777777" w:rsidR="00D136F4" w:rsidRPr="00011784" w:rsidRDefault="00D136F4" w:rsidP="001469F8">
            <w:pPr>
              <w:jc w:val="center"/>
              <w:rPr>
                <w:color w:val="000000"/>
                <w:sz w:val="28"/>
                <w:szCs w:val="28"/>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51A4316C" w14:textId="77777777" w:rsidR="00D136F4" w:rsidRPr="00011784" w:rsidRDefault="00D136F4" w:rsidP="001469F8">
            <w:pPr>
              <w:jc w:val="center"/>
              <w:rPr>
                <w:color w:val="000000"/>
                <w:sz w:val="28"/>
                <w:szCs w:val="28"/>
              </w:rPr>
            </w:pPr>
          </w:p>
        </w:tc>
        <w:tc>
          <w:tcPr>
            <w:tcW w:w="444" w:type="pct"/>
            <w:vMerge/>
            <w:tcBorders>
              <w:left w:val="single" w:sz="4" w:space="0" w:color="auto"/>
              <w:bottom w:val="single" w:sz="4" w:space="0" w:color="auto"/>
              <w:right w:val="single" w:sz="4" w:space="0" w:color="auto"/>
            </w:tcBorders>
          </w:tcPr>
          <w:p w14:paraId="2308E416" w14:textId="77777777" w:rsidR="00D136F4" w:rsidRPr="00011784" w:rsidRDefault="00D136F4" w:rsidP="001469F8">
            <w:pPr>
              <w:jc w:val="center"/>
              <w:rPr>
                <w:color w:val="000000"/>
                <w:sz w:val="28"/>
                <w:szCs w:val="28"/>
              </w:rPr>
            </w:pPr>
          </w:p>
        </w:tc>
        <w:tc>
          <w:tcPr>
            <w:tcW w:w="550" w:type="pct"/>
            <w:vMerge/>
            <w:tcBorders>
              <w:left w:val="single" w:sz="4" w:space="0" w:color="auto"/>
              <w:bottom w:val="single" w:sz="4" w:space="0" w:color="auto"/>
              <w:right w:val="single" w:sz="4" w:space="0" w:color="auto"/>
            </w:tcBorders>
          </w:tcPr>
          <w:p w14:paraId="2722F064" w14:textId="77777777" w:rsidR="00D136F4" w:rsidRPr="00011784" w:rsidRDefault="00D136F4" w:rsidP="001469F8">
            <w:pPr>
              <w:jc w:val="center"/>
              <w:rPr>
                <w:color w:val="FF0000"/>
                <w:sz w:val="28"/>
                <w:szCs w:val="28"/>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14:paraId="026D025A" w14:textId="77777777" w:rsidR="00D136F4" w:rsidRPr="00011784" w:rsidRDefault="00D136F4" w:rsidP="001469F8">
            <w:pPr>
              <w:jc w:val="center"/>
              <w:rPr>
                <w:color w:val="FF0000"/>
                <w:sz w:val="28"/>
                <w:szCs w:val="28"/>
              </w:rPr>
            </w:pPr>
          </w:p>
        </w:tc>
        <w:tc>
          <w:tcPr>
            <w:tcW w:w="114" w:type="pct"/>
            <w:vAlign w:val="center"/>
            <w:hideMark/>
          </w:tcPr>
          <w:p w14:paraId="2AFFD7E4" w14:textId="77777777" w:rsidR="00D136F4" w:rsidRPr="00011784" w:rsidRDefault="00D136F4" w:rsidP="001469F8">
            <w:pPr>
              <w:jc w:val="both"/>
              <w:rPr>
                <w:sz w:val="28"/>
                <w:szCs w:val="28"/>
              </w:rPr>
            </w:pPr>
          </w:p>
        </w:tc>
      </w:tr>
      <w:tr w:rsidR="008E5512" w:rsidRPr="00011784" w14:paraId="20833F71" w14:textId="77777777" w:rsidTr="003838A2">
        <w:trPr>
          <w:trHeight w:val="300"/>
        </w:trPr>
        <w:tc>
          <w:tcPr>
            <w:tcW w:w="194" w:type="pct"/>
            <w:tcBorders>
              <w:top w:val="nil"/>
              <w:left w:val="single" w:sz="4" w:space="0" w:color="auto"/>
              <w:bottom w:val="single" w:sz="4" w:space="0" w:color="auto"/>
              <w:right w:val="single" w:sz="4" w:space="0" w:color="auto"/>
            </w:tcBorders>
            <w:shd w:val="clear" w:color="auto" w:fill="auto"/>
            <w:vAlign w:val="center"/>
            <w:hideMark/>
          </w:tcPr>
          <w:p w14:paraId="005D0F1B" w14:textId="77777777" w:rsidR="00D136F4" w:rsidRPr="00011784" w:rsidRDefault="00D136F4" w:rsidP="001469F8">
            <w:pPr>
              <w:jc w:val="center"/>
              <w:rPr>
                <w:color w:val="000000"/>
                <w:sz w:val="28"/>
                <w:szCs w:val="28"/>
              </w:rPr>
            </w:pPr>
            <w:r w:rsidRPr="00011784">
              <w:rPr>
                <w:color w:val="000000"/>
                <w:sz w:val="28"/>
                <w:szCs w:val="28"/>
              </w:rPr>
              <w:t>1</w:t>
            </w:r>
          </w:p>
        </w:tc>
        <w:tc>
          <w:tcPr>
            <w:tcW w:w="503" w:type="pct"/>
            <w:tcBorders>
              <w:top w:val="nil"/>
              <w:left w:val="nil"/>
              <w:bottom w:val="single" w:sz="4" w:space="0" w:color="auto"/>
              <w:right w:val="single" w:sz="4" w:space="0" w:color="auto"/>
            </w:tcBorders>
            <w:shd w:val="clear" w:color="auto" w:fill="auto"/>
            <w:vAlign w:val="center"/>
            <w:hideMark/>
          </w:tcPr>
          <w:p w14:paraId="0D193549" w14:textId="77777777" w:rsidR="00D136F4" w:rsidRPr="00011784" w:rsidRDefault="00D136F4" w:rsidP="001469F8">
            <w:pPr>
              <w:jc w:val="center"/>
              <w:rPr>
                <w:color w:val="000000"/>
                <w:sz w:val="28"/>
                <w:szCs w:val="28"/>
              </w:rPr>
            </w:pPr>
            <w:r w:rsidRPr="00011784">
              <w:rPr>
                <w:color w:val="000000"/>
                <w:sz w:val="28"/>
                <w:szCs w:val="28"/>
              </w:rPr>
              <w:t>2</w:t>
            </w:r>
          </w:p>
        </w:tc>
        <w:tc>
          <w:tcPr>
            <w:tcW w:w="379" w:type="pct"/>
            <w:tcBorders>
              <w:top w:val="nil"/>
              <w:left w:val="nil"/>
              <w:bottom w:val="single" w:sz="4" w:space="0" w:color="auto"/>
              <w:right w:val="single" w:sz="4" w:space="0" w:color="auto"/>
            </w:tcBorders>
            <w:shd w:val="clear" w:color="auto" w:fill="auto"/>
            <w:vAlign w:val="center"/>
            <w:hideMark/>
          </w:tcPr>
          <w:p w14:paraId="1B1DE706" w14:textId="77777777" w:rsidR="00D136F4" w:rsidRPr="00011784" w:rsidRDefault="00D136F4" w:rsidP="001469F8">
            <w:pPr>
              <w:jc w:val="center"/>
              <w:rPr>
                <w:color w:val="000000"/>
                <w:sz w:val="28"/>
                <w:szCs w:val="28"/>
              </w:rPr>
            </w:pPr>
            <w:r w:rsidRPr="00011784">
              <w:rPr>
                <w:color w:val="000000"/>
                <w:sz w:val="28"/>
                <w:szCs w:val="28"/>
              </w:rPr>
              <w:t>3</w:t>
            </w:r>
          </w:p>
        </w:tc>
        <w:tc>
          <w:tcPr>
            <w:tcW w:w="282" w:type="pct"/>
            <w:tcBorders>
              <w:top w:val="nil"/>
              <w:left w:val="nil"/>
              <w:bottom w:val="single" w:sz="4" w:space="0" w:color="auto"/>
              <w:right w:val="single" w:sz="4" w:space="0" w:color="auto"/>
            </w:tcBorders>
            <w:shd w:val="clear" w:color="auto" w:fill="auto"/>
            <w:vAlign w:val="center"/>
            <w:hideMark/>
          </w:tcPr>
          <w:p w14:paraId="65348731" w14:textId="77777777" w:rsidR="00D136F4" w:rsidRPr="00011784" w:rsidRDefault="00D136F4" w:rsidP="001469F8">
            <w:pPr>
              <w:jc w:val="center"/>
              <w:rPr>
                <w:color w:val="000000"/>
                <w:sz w:val="28"/>
                <w:szCs w:val="28"/>
              </w:rPr>
            </w:pPr>
            <w:r w:rsidRPr="00011784">
              <w:rPr>
                <w:color w:val="000000"/>
                <w:sz w:val="28"/>
                <w:szCs w:val="28"/>
              </w:rPr>
              <w:t>4</w:t>
            </w:r>
          </w:p>
        </w:tc>
        <w:tc>
          <w:tcPr>
            <w:tcW w:w="277" w:type="pct"/>
            <w:tcBorders>
              <w:top w:val="nil"/>
              <w:left w:val="nil"/>
              <w:bottom w:val="single" w:sz="4" w:space="0" w:color="auto"/>
              <w:right w:val="single" w:sz="4" w:space="0" w:color="auto"/>
            </w:tcBorders>
            <w:shd w:val="clear" w:color="auto" w:fill="auto"/>
            <w:vAlign w:val="center"/>
            <w:hideMark/>
          </w:tcPr>
          <w:p w14:paraId="2B335255" w14:textId="77777777" w:rsidR="00D136F4" w:rsidRPr="00011784" w:rsidRDefault="00D136F4" w:rsidP="001469F8">
            <w:pPr>
              <w:jc w:val="center"/>
              <w:rPr>
                <w:color w:val="000000"/>
                <w:sz w:val="28"/>
                <w:szCs w:val="28"/>
              </w:rPr>
            </w:pPr>
            <w:r w:rsidRPr="00011784">
              <w:rPr>
                <w:color w:val="000000"/>
                <w:sz w:val="28"/>
                <w:szCs w:val="28"/>
              </w:rPr>
              <w:t>5</w:t>
            </w:r>
          </w:p>
        </w:tc>
        <w:tc>
          <w:tcPr>
            <w:tcW w:w="352" w:type="pct"/>
            <w:tcBorders>
              <w:top w:val="nil"/>
              <w:left w:val="nil"/>
              <w:bottom w:val="single" w:sz="4" w:space="0" w:color="auto"/>
              <w:right w:val="single" w:sz="4" w:space="0" w:color="auto"/>
            </w:tcBorders>
            <w:shd w:val="clear" w:color="auto" w:fill="auto"/>
            <w:vAlign w:val="center"/>
            <w:hideMark/>
          </w:tcPr>
          <w:p w14:paraId="6AEA5BD8" w14:textId="77777777" w:rsidR="00D136F4" w:rsidRPr="00011784" w:rsidRDefault="00D136F4" w:rsidP="001469F8">
            <w:pPr>
              <w:jc w:val="center"/>
              <w:rPr>
                <w:color w:val="000000"/>
                <w:sz w:val="28"/>
                <w:szCs w:val="28"/>
              </w:rPr>
            </w:pPr>
            <w:r w:rsidRPr="00011784">
              <w:rPr>
                <w:color w:val="000000"/>
                <w:sz w:val="28"/>
                <w:szCs w:val="28"/>
              </w:rPr>
              <w:t>6</w:t>
            </w:r>
          </w:p>
        </w:tc>
        <w:tc>
          <w:tcPr>
            <w:tcW w:w="472" w:type="pct"/>
            <w:tcBorders>
              <w:top w:val="nil"/>
              <w:left w:val="nil"/>
              <w:bottom w:val="single" w:sz="4" w:space="0" w:color="auto"/>
              <w:right w:val="single" w:sz="4" w:space="0" w:color="auto"/>
            </w:tcBorders>
            <w:shd w:val="clear" w:color="auto" w:fill="auto"/>
            <w:vAlign w:val="center"/>
            <w:hideMark/>
          </w:tcPr>
          <w:p w14:paraId="3BD26CEC" w14:textId="77777777" w:rsidR="00D136F4" w:rsidRPr="00011784" w:rsidRDefault="00D136F4" w:rsidP="001469F8">
            <w:pPr>
              <w:jc w:val="center"/>
              <w:rPr>
                <w:color w:val="000000"/>
                <w:sz w:val="28"/>
                <w:szCs w:val="28"/>
              </w:rPr>
            </w:pPr>
            <w:r w:rsidRPr="00011784">
              <w:rPr>
                <w:color w:val="000000"/>
                <w:sz w:val="28"/>
                <w:szCs w:val="28"/>
              </w:rPr>
              <w:t>7</w:t>
            </w:r>
          </w:p>
        </w:tc>
        <w:tc>
          <w:tcPr>
            <w:tcW w:w="402" w:type="pct"/>
            <w:tcBorders>
              <w:top w:val="nil"/>
              <w:left w:val="nil"/>
              <w:bottom w:val="single" w:sz="4" w:space="0" w:color="auto"/>
              <w:right w:val="single" w:sz="4" w:space="0" w:color="auto"/>
            </w:tcBorders>
            <w:shd w:val="clear" w:color="auto" w:fill="auto"/>
            <w:vAlign w:val="center"/>
            <w:hideMark/>
          </w:tcPr>
          <w:p w14:paraId="12A97287" w14:textId="77777777" w:rsidR="00D136F4" w:rsidRPr="00011784" w:rsidRDefault="00D136F4" w:rsidP="001469F8">
            <w:pPr>
              <w:jc w:val="center"/>
              <w:rPr>
                <w:color w:val="000000"/>
                <w:sz w:val="28"/>
                <w:szCs w:val="28"/>
              </w:rPr>
            </w:pPr>
            <w:r w:rsidRPr="00011784">
              <w:rPr>
                <w:color w:val="000000"/>
                <w:sz w:val="28"/>
                <w:szCs w:val="28"/>
              </w:rPr>
              <w:t>8</w:t>
            </w:r>
          </w:p>
        </w:tc>
        <w:tc>
          <w:tcPr>
            <w:tcW w:w="444" w:type="pct"/>
            <w:tcBorders>
              <w:top w:val="nil"/>
              <w:left w:val="nil"/>
              <w:bottom w:val="single" w:sz="4" w:space="0" w:color="auto"/>
              <w:right w:val="single" w:sz="4" w:space="0" w:color="auto"/>
            </w:tcBorders>
            <w:shd w:val="clear" w:color="auto" w:fill="auto"/>
            <w:vAlign w:val="center"/>
            <w:hideMark/>
          </w:tcPr>
          <w:p w14:paraId="099B61E3" w14:textId="77777777" w:rsidR="00D136F4" w:rsidRPr="00011784" w:rsidRDefault="00D136F4" w:rsidP="001469F8">
            <w:pPr>
              <w:jc w:val="center"/>
              <w:rPr>
                <w:color w:val="000000"/>
                <w:sz w:val="28"/>
                <w:szCs w:val="28"/>
              </w:rPr>
            </w:pPr>
            <w:r w:rsidRPr="00011784">
              <w:rPr>
                <w:color w:val="000000"/>
                <w:sz w:val="28"/>
                <w:szCs w:val="28"/>
              </w:rPr>
              <w:t>9</w:t>
            </w:r>
          </w:p>
        </w:tc>
        <w:tc>
          <w:tcPr>
            <w:tcW w:w="444" w:type="pct"/>
            <w:tcBorders>
              <w:top w:val="nil"/>
              <w:left w:val="nil"/>
              <w:bottom w:val="single" w:sz="4" w:space="0" w:color="auto"/>
              <w:right w:val="single" w:sz="4" w:space="0" w:color="auto"/>
            </w:tcBorders>
          </w:tcPr>
          <w:p w14:paraId="290707D3" w14:textId="77777777" w:rsidR="00D136F4" w:rsidRPr="00011784" w:rsidRDefault="00D136F4" w:rsidP="001469F8">
            <w:pPr>
              <w:rPr>
                <w:color w:val="000000"/>
                <w:sz w:val="28"/>
                <w:szCs w:val="28"/>
              </w:rPr>
            </w:pPr>
            <w:r w:rsidRPr="00011784">
              <w:rPr>
                <w:color w:val="000000"/>
                <w:sz w:val="28"/>
                <w:szCs w:val="28"/>
              </w:rPr>
              <w:t>10</w:t>
            </w:r>
          </w:p>
        </w:tc>
        <w:tc>
          <w:tcPr>
            <w:tcW w:w="550" w:type="pct"/>
            <w:tcBorders>
              <w:top w:val="nil"/>
              <w:left w:val="single" w:sz="4" w:space="0" w:color="auto"/>
              <w:bottom w:val="single" w:sz="4" w:space="0" w:color="auto"/>
              <w:right w:val="single" w:sz="4" w:space="0" w:color="auto"/>
            </w:tcBorders>
          </w:tcPr>
          <w:p w14:paraId="0DC3F2A3" w14:textId="77777777" w:rsidR="00D136F4" w:rsidRPr="00011784" w:rsidRDefault="00D136F4" w:rsidP="001469F8">
            <w:pPr>
              <w:jc w:val="center"/>
              <w:rPr>
                <w:sz w:val="28"/>
                <w:szCs w:val="28"/>
              </w:rPr>
            </w:pPr>
            <w:r w:rsidRPr="00011784">
              <w:rPr>
                <w:sz w:val="28"/>
                <w:szCs w:val="28"/>
              </w:rPr>
              <w:t>11</w:t>
            </w:r>
          </w:p>
        </w:tc>
        <w:tc>
          <w:tcPr>
            <w:tcW w:w="588" w:type="pct"/>
            <w:tcBorders>
              <w:top w:val="nil"/>
              <w:left w:val="single" w:sz="4" w:space="0" w:color="auto"/>
              <w:bottom w:val="single" w:sz="4" w:space="0" w:color="auto"/>
              <w:right w:val="single" w:sz="4" w:space="0" w:color="auto"/>
            </w:tcBorders>
            <w:shd w:val="clear" w:color="auto" w:fill="auto"/>
            <w:vAlign w:val="center"/>
            <w:hideMark/>
          </w:tcPr>
          <w:p w14:paraId="3140078B" w14:textId="77777777" w:rsidR="00D136F4" w:rsidRPr="00011784" w:rsidRDefault="00D136F4" w:rsidP="001469F8">
            <w:pPr>
              <w:jc w:val="center"/>
              <w:rPr>
                <w:sz w:val="28"/>
                <w:szCs w:val="28"/>
              </w:rPr>
            </w:pPr>
            <w:r w:rsidRPr="00011784">
              <w:rPr>
                <w:sz w:val="28"/>
                <w:szCs w:val="28"/>
              </w:rPr>
              <w:t>12</w:t>
            </w:r>
          </w:p>
        </w:tc>
        <w:tc>
          <w:tcPr>
            <w:tcW w:w="114" w:type="pct"/>
            <w:vAlign w:val="center"/>
            <w:hideMark/>
          </w:tcPr>
          <w:p w14:paraId="006E3F69" w14:textId="77777777" w:rsidR="00D136F4" w:rsidRPr="00011784" w:rsidRDefault="00D136F4" w:rsidP="001469F8">
            <w:pPr>
              <w:jc w:val="both"/>
              <w:rPr>
                <w:sz w:val="28"/>
                <w:szCs w:val="28"/>
              </w:rPr>
            </w:pPr>
          </w:p>
        </w:tc>
      </w:tr>
    </w:tbl>
    <w:p w14:paraId="74A03FF6" w14:textId="77777777" w:rsidR="00011784" w:rsidRPr="00011784" w:rsidRDefault="00011784" w:rsidP="0012680D">
      <w:pPr>
        <w:pStyle w:val="a4"/>
        <w:rPr>
          <w:rFonts w:ascii="Times New Roman" w:hAnsi="Times New Roman" w:cs="Times New Roman"/>
          <w:bCs/>
          <w:sz w:val="28"/>
          <w:szCs w:val="28"/>
          <w:lang w:val="kk-KZ"/>
        </w:rPr>
      </w:pPr>
    </w:p>
    <w:p w14:paraId="4A893B42" w14:textId="66983366" w:rsidR="0012680D" w:rsidRPr="00011784" w:rsidRDefault="0012680D" w:rsidP="0012680D">
      <w:pPr>
        <w:pStyle w:val="a4"/>
        <w:rPr>
          <w:rFonts w:ascii="Times New Roman" w:hAnsi="Times New Roman" w:cs="Times New Roman"/>
          <w:bCs/>
          <w:sz w:val="28"/>
          <w:szCs w:val="28"/>
        </w:rPr>
      </w:pPr>
      <w:proofErr w:type="spellStart"/>
      <w:r w:rsidRPr="00011784">
        <w:rPr>
          <w:rFonts w:ascii="Times New Roman" w:hAnsi="Times New Roman" w:cs="Times New Roman"/>
          <w:bCs/>
          <w:sz w:val="28"/>
          <w:szCs w:val="28"/>
        </w:rPr>
        <w:t>кестенің</w:t>
      </w:r>
      <w:proofErr w:type="spellEnd"/>
      <w:r w:rsidRPr="00011784">
        <w:rPr>
          <w:rFonts w:ascii="Times New Roman" w:hAnsi="Times New Roman" w:cs="Times New Roman"/>
          <w:bCs/>
          <w:sz w:val="28"/>
          <w:szCs w:val="28"/>
        </w:rPr>
        <w:t xml:space="preserve"> </w:t>
      </w:r>
      <w:proofErr w:type="spellStart"/>
      <w:r w:rsidRPr="00011784">
        <w:rPr>
          <w:rFonts w:ascii="Times New Roman" w:hAnsi="Times New Roman" w:cs="Times New Roman"/>
          <w:bCs/>
          <w:sz w:val="28"/>
          <w:szCs w:val="28"/>
        </w:rPr>
        <w:t>жалғасы</w:t>
      </w:r>
      <w:proofErr w:type="spellEnd"/>
    </w:p>
    <w:tbl>
      <w:tblPr>
        <w:tblW w:w="5000" w:type="pct"/>
        <w:tblLook w:val="04A0" w:firstRow="1" w:lastRow="0" w:firstColumn="1" w:lastColumn="0" w:noHBand="0" w:noVBand="1"/>
      </w:tblPr>
      <w:tblGrid>
        <w:gridCol w:w="685"/>
        <w:gridCol w:w="1032"/>
        <w:gridCol w:w="2024"/>
        <w:gridCol w:w="2096"/>
        <w:gridCol w:w="791"/>
        <w:gridCol w:w="777"/>
        <w:gridCol w:w="1002"/>
        <w:gridCol w:w="1220"/>
      </w:tblGrid>
      <w:tr w:rsidR="0012680D" w:rsidRPr="00011784" w14:paraId="374969A0" w14:textId="77777777" w:rsidTr="0012680D">
        <w:trPr>
          <w:trHeight w:val="37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2544E37" w14:textId="77777777" w:rsidR="0012680D" w:rsidRPr="00011784" w:rsidRDefault="0012680D">
            <w:pPr>
              <w:jc w:val="center"/>
              <w:rPr>
                <w:color w:val="000000"/>
                <w:sz w:val="28"/>
                <w:szCs w:val="28"/>
              </w:rPr>
            </w:pPr>
            <w:proofErr w:type="spellStart"/>
            <w:r w:rsidRPr="00011784">
              <w:rPr>
                <w:color w:val="000000"/>
                <w:sz w:val="28"/>
                <w:szCs w:val="28"/>
              </w:rPr>
              <w:t>Салық</w:t>
            </w:r>
            <w:proofErr w:type="spellEnd"/>
            <w:r w:rsidRPr="00011784">
              <w:rPr>
                <w:color w:val="000000"/>
                <w:sz w:val="28"/>
                <w:szCs w:val="28"/>
              </w:rPr>
              <w:t xml:space="preserve"> </w:t>
            </w:r>
            <w:proofErr w:type="spellStart"/>
            <w:r w:rsidRPr="00011784">
              <w:rPr>
                <w:color w:val="000000"/>
                <w:sz w:val="28"/>
                <w:szCs w:val="28"/>
              </w:rPr>
              <w:t>төлеушінің</w:t>
            </w:r>
            <w:proofErr w:type="spellEnd"/>
            <w:r w:rsidRPr="00011784">
              <w:rPr>
                <w:color w:val="000000"/>
                <w:sz w:val="28"/>
                <w:szCs w:val="28"/>
              </w:rPr>
              <w:t xml:space="preserve"> банк </w:t>
            </w:r>
            <w:proofErr w:type="spellStart"/>
            <w:r w:rsidRPr="00011784">
              <w:rPr>
                <w:color w:val="000000"/>
                <w:sz w:val="28"/>
                <w:szCs w:val="28"/>
              </w:rPr>
              <w:t>шоттарындағы</w:t>
            </w:r>
            <w:proofErr w:type="spellEnd"/>
            <w:r w:rsidRPr="00011784">
              <w:rPr>
                <w:color w:val="000000"/>
                <w:sz w:val="28"/>
                <w:szCs w:val="28"/>
              </w:rPr>
              <w:t xml:space="preserve"> </w:t>
            </w:r>
            <w:proofErr w:type="spellStart"/>
            <w:r w:rsidRPr="00011784">
              <w:rPr>
                <w:color w:val="000000"/>
                <w:sz w:val="28"/>
                <w:szCs w:val="28"/>
              </w:rPr>
              <w:t>ақшаның</w:t>
            </w:r>
            <w:proofErr w:type="spellEnd"/>
            <w:r w:rsidRPr="00011784">
              <w:rPr>
                <w:color w:val="000000"/>
                <w:sz w:val="28"/>
                <w:szCs w:val="28"/>
              </w:rPr>
              <w:t xml:space="preserve"> </w:t>
            </w:r>
            <w:proofErr w:type="spellStart"/>
            <w:r w:rsidRPr="00011784">
              <w:rPr>
                <w:color w:val="000000"/>
                <w:sz w:val="28"/>
                <w:szCs w:val="28"/>
              </w:rPr>
              <w:t>қозғалысы</w:t>
            </w:r>
            <w:proofErr w:type="spellEnd"/>
          </w:p>
        </w:tc>
      </w:tr>
      <w:tr w:rsidR="0012680D" w:rsidRPr="00011784" w14:paraId="5ED6A6E1" w14:textId="77777777" w:rsidTr="00011784">
        <w:trPr>
          <w:trHeight w:val="7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65EA35" w14:textId="77777777" w:rsidR="0012680D" w:rsidRPr="00011784" w:rsidRDefault="0012680D">
            <w:pPr>
              <w:jc w:val="center"/>
              <w:rPr>
                <w:color w:val="000000"/>
                <w:sz w:val="28"/>
                <w:szCs w:val="28"/>
              </w:rPr>
            </w:pPr>
            <w:r w:rsidRPr="00011784">
              <w:rPr>
                <w:color w:val="000000"/>
                <w:sz w:val="28"/>
                <w:szCs w:val="28"/>
              </w:rPr>
              <w:t xml:space="preserve">банк </w:t>
            </w:r>
            <w:proofErr w:type="spellStart"/>
            <w:r w:rsidRPr="00011784">
              <w:rPr>
                <w:color w:val="000000"/>
                <w:sz w:val="28"/>
                <w:szCs w:val="28"/>
              </w:rPr>
              <w:t>шотына</w:t>
            </w:r>
            <w:proofErr w:type="spellEnd"/>
            <w:r w:rsidRPr="00011784">
              <w:rPr>
                <w:color w:val="000000"/>
                <w:sz w:val="28"/>
                <w:szCs w:val="28"/>
              </w:rPr>
              <w:t xml:space="preserve"> </w:t>
            </w:r>
            <w:proofErr w:type="spellStart"/>
            <w:r w:rsidRPr="00011784">
              <w:rPr>
                <w:color w:val="000000"/>
                <w:sz w:val="28"/>
                <w:szCs w:val="28"/>
              </w:rPr>
              <w:t>ақшаның</w:t>
            </w:r>
            <w:proofErr w:type="spellEnd"/>
            <w:r w:rsidRPr="00011784">
              <w:rPr>
                <w:color w:val="000000"/>
                <w:sz w:val="28"/>
                <w:szCs w:val="28"/>
              </w:rPr>
              <w:t xml:space="preserve"> </w:t>
            </w:r>
            <w:proofErr w:type="spellStart"/>
            <w:r w:rsidRPr="00011784">
              <w:rPr>
                <w:color w:val="000000"/>
                <w:sz w:val="28"/>
                <w:szCs w:val="28"/>
              </w:rPr>
              <w:t>түсуі</w:t>
            </w:r>
            <w:proofErr w:type="spellEnd"/>
          </w:p>
        </w:tc>
      </w:tr>
      <w:tr w:rsidR="00326006" w:rsidRPr="00011784" w14:paraId="72DE1104" w14:textId="77777777" w:rsidTr="00011784">
        <w:trPr>
          <w:trHeight w:val="1295"/>
        </w:trPr>
        <w:tc>
          <w:tcPr>
            <w:tcW w:w="388" w:type="pct"/>
            <w:vMerge w:val="restart"/>
            <w:tcBorders>
              <w:top w:val="nil"/>
              <w:left w:val="single" w:sz="4" w:space="0" w:color="auto"/>
              <w:bottom w:val="single" w:sz="4" w:space="0" w:color="auto"/>
              <w:right w:val="single" w:sz="4" w:space="0" w:color="auto"/>
            </w:tcBorders>
            <w:shd w:val="clear" w:color="auto" w:fill="auto"/>
            <w:vAlign w:val="center"/>
            <w:hideMark/>
          </w:tcPr>
          <w:p w14:paraId="6BCCE558" w14:textId="77777777" w:rsidR="0012680D" w:rsidRPr="00011784" w:rsidRDefault="0012680D">
            <w:pPr>
              <w:jc w:val="center"/>
              <w:rPr>
                <w:color w:val="000000"/>
                <w:sz w:val="28"/>
                <w:szCs w:val="28"/>
              </w:rPr>
            </w:pPr>
            <w:proofErr w:type="spellStart"/>
            <w:r w:rsidRPr="00011784">
              <w:rPr>
                <w:color w:val="000000"/>
                <w:sz w:val="28"/>
                <w:szCs w:val="28"/>
              </w:rPr>
              <w:t>күні</w:t>
            </w:r>
            <w:proofErr w:type="spellEnd"/>
          </w:p>
        </w:tc>
        <w:tc>
          <w:tcPr>
            <w:tcW w:w="590" w:type="pct"/>
            <w:vMerge w:val="restart"/>
            <w:tcBorders>
              <w:top w:val="nil"/>
              <w:left w:val="single" w:sz="4" w:space="0" w:color="auto"/>
              <w:bottom w:val="single" w:sz="4" w:space="0" w:color="auto"/>
              <w:right w:val="single" w:sz="4" w:space="0" w:color="auto"/>
            </w:tcBorders>
            <w:shd w:val="clear" w:color="auto" w:fill="auto"/>
            <w:vAlign w:val="center"/>
            <w:hideMark/>
          </w:tcPr>
          <w:p w14:paraId="2E87587B" w14:textId="77777777" w:rsidR="0012680D" w:rsidRPr="00011784" w:rsidRDefault="0012680D">
            <w:pPr>
              <w:jc w:val="center"/>
              <w:rPr>
                <w:color w:val="000000"/>
                <w:sz w:val="28"/>
                <w:szCs w:val="28"/>
              </w:rPr>
            </w:pPr>
            <w:proofErr w:type="spellStart"/>
            <w:r w:rsidRPr="00011784">
              <w:rPr>
                <w:color w:val="000000"/>
                <w:sz w:val="28"/>
                <w:szCs w:val="28"/>
              </w:rPr>
              <w:t>төлем</w:t>
            </w:r>
            <w:proofErr w:type="spellEnd"/>
            <w:r w:rsidRPr="00011784">
              <w:rPr>
                <w:color w:val="000000"/>
                <w:sz w:val="28"/>
                <w:szCs w:val="28"/>
              </w:rPr>
              <w:t xml:space="preserve"> </w:t>
            </w:r>
            <w:proofErr w:type="spellStart"/>
            <w:r w:rsidRPr="00011784">
              <w:rPr>
                <w:color w:val="000000"/>
                <w:sz w:val="28"/>
                <w:szCs w:val="28"/>
              </w:rPr>
              <w:t>сомасы</w:t>
            </w:r>
            <w:proofErr w:type="spellEnd"/>
          </w:p>
        </w:tc>
        <w:tc>
          <w:tcPr>
            <w:tcW w:w="2411" w:type="pct"/>
            <w:gridSpan w:val="2"/>
            <w:tcBorders>
              <w:top w:val="single" w:sz="4" w:space="0" w:color="auto"/>
              <w:left w:val="nil"/>
              <w:bottom w:val="single" w:sz="4" w:space="0" w:color="auto"/>
              <w:right w:val="single" w:sz="4" w:space="0" w:color="auto"/>
            </w:tcBorders>
            <w:shd w:val="clear" w:color="auto" w:fill="auto"/>
            <w:vAlign w:val="center"/>
            <w:hideMark/>
          </w:tcPr>
          <w:p w14:paraId="195A35BC" w14:textId="77777777" w:rsidR="0012680D" w:rsidRPr="00011784" w:rsidRDefault="0012680D">
            <w:pPr>
              <w:jc w:val="center"/>
              <w:rPr>
                <w:color w:val="000000"/>
                <w:sz w:val="28"/>
                <w:szCs w:val="28"/>
              </w:rPr>
            </w:pPr>
            <w:proofErr w:type="spellStart"/>
            <w:r w:rsidRPr="00011784">
              <w:rPr>
                <w:color w:val="000000"/>
                <w:sz w:val="28"/>
                <w:szCs w:val="28"/>
              </w:rPr>
              <w:t>ақшаны</w:t>
            </w:r>
            <w:proofErr w:type="spellEnd"/>
            <w:r w:rsidRPr="00011784">
              <w:rPr>
                <w:color w:val="000000"/>
                <w:sz w:val="28"/>
                <w:szCs w:val="28"/>
              </w:rPr>
              <w:t xml:space="preserve"> </w:t>
            </w:r>
            <w:proofErr w:type="spellStart"/>
            <w:r w:rsidRPr="00011784">
              <w:rPr>
                <w:color w:val="000000"/>
                <w:sz w:val="28"/>
                <w:szCs w:val="28"/>
              </w:rPr>
              <w:t>жөнелтушi</w:t>
            </w:r>
            <w:proofErr w:type="spellEnd"/>
          </w:p>
        </w:tc>
        <w:tc>
          <w:tcPr>
            <w:tcW w:w="911" w:type="pct"/>
            <w:gridSpan w:val="3"/>
            <w:tcBorders>
              <w:top w:val="single" w:sz="4" w:space="0" w:color="auto"/>
              <w:left w:val="nil"/>
              <w:bottom w:val="single" w:sz="4" w:space="0" w:color="auto"/>
              <w:right w:val="single" w:sz="4" w:space="0" w:color="auto"/>
            </w:tcBorders>
            <w:shd w:val="clear" w:color="auto" w:fill="auto"/>
            <w:vAlign w:val="center"/>
            <w:hideMark/>
          </w:tcPr>
          <w:p w14:paraId="34CC38FA" w14:textId="0492638A" w:rsidR="0012680D" w:rsidRPr="00011784" w:rsidRDefault="00011784">
            <w:pPr>
              <w:jc w:val="center"/>
              <w:rPr>
                <w:color w:val="000000"/>
                <w:sz w:val="28"/>
                <w:szCs w:val="28"/>
                <w:lang w:val="kk-KZ"/>
              </w:rPr>
            </w:pPr>
            <w:r>
              <w:rPr>
                <w:color w:val="000000"/>
                <w:sz w:val="28"/>
                <w:szCs w:val="28"/>
                <w:lang w:val="kk-KZ"/>
              </w:rPr>
              <w:t xml:space="preserve">Ақшаны жіберетің банктің, </w:t>
            </w:r>
            <w:r w:rsidRPr="00011784">
              <w:rPr>
                <w:color w:val="000000"/>
                <w:sz w:val="28"/>
                <w:szCs w:val="28"/>
              </w:rPr>
              <w:t xml:space="preserve">Қазақстан </w:t>
            </w:r>
            <w:proofErr w:type="spellStart"/>
            <w:r w:rsidRPr="00011784">
              <w:rPr>
                <w:color w:val="000000"/>
                <w:sz w:val="28"/>
                <w:szCs w:val="28"/>
              </w:rPr>
              <w:t>Республикасының</w:t>
            </w:r>
            <w:proofErr w:type="spellEnd"/>
            <w:r w:rsidRPr="00011784">
              <w:rPr>
                <w:color w:val="000000"/>
                <w:sz w:val="28"/>
                <w:szCs w:val="28"/>
              </w:rPr>
              <w:t xml:space="preserve"> </w:t>
            </w:r>
            <w:proofErr w:type="spellStart"/>
            <w:r w:rsidRPr="00011784">
              <w:rPr>
                <w:color w:val="000000"/>
                <w:sz w:val="28"/>
                <w:szCs w:val="28"/>
              </w:rPr>
              <w:t>бейрезидент-банкі</w:t>
            </w:r>
            <w:proofErr w:type="spellEnd"/>
            <w:r w:rsidRPr="00011784">
              <w:rPr>
                <w:color w:val="000000"/>
                <w:sz w:val="28"/>
                <w:szCs w:val="28"/>
              </w:rPr>
              <w:t xml:space="preserve"> </w:t>
            </w:r>
            <w:proofErr w:type="spellStart"/>
            <w:r w:rsidRPr="00011784">
              <w:rPr>
                <w:color w:val="000000"/>
                <w:sz w:val="28"/>
                <w:szCs w:val="28"/>
              </w:rPr>
              <w:t>филиалының</w:t>
            </w:r>
            <w:proofErr w:type="spellEnd"/>
            <w:r w:rsidRPr="00011784">
              <w:rPr>
                <w:color w:val="000000"/>
                <w:sz w:val="28"/>
                <w:szCs w:val="28"/>
              </w:rPr>
              <w:t xml:space="preserve">, </w:t>
            </w:r>
            <w:proofErr w:type="spellStart"/>
            <w:r w:rsidRPr="00011784">
              <w:rPr>
                <w:color w:val="000000"/>
                <w:sz w:val="28"/>
                <w:szCs w:val="28"/>
              </w:rPr>
              <w:t>оның</w:t>
            </w:r>
            <w:proofErr w:type="spellEnd"/>
            <w:r w:rsidRPr="00011784">
              <w:rPr>
                <w:color w:val="000000"/>
                <w:sz w:val="28"/>
                <w:szCs w:val="28"/>
              </w:rPr>
              <w:t xml:space="preserve"> </w:t>
            </w:r>
            <w:proofErr w:type="spellStart"/>
            <w:r w:rsidRPr="00011784">
              <w:rPr>
                <w:color w:val="000000"/>
                <w:sz w:val="28"/>
                <w:szCs w:val="28"/>
              </w:rPr>
              <w:t>құрылымдық</w:t>
            </w:r>
            <w:proofErr w:type="spellEnd"/>
            <w:r w:rsidRPr="00011784">
              <w:rPr>
                <w:color w:val="000000"/>
                <w:sz w:val="28"/>
                <w:szCs w:val="28"/>
              </w:rPr>
              <w:t xml:space="preserve"> </w:t>
            </w:r>
            <w:proofErr w:type="spellStart"/>
            <w:r w:rsidRPr="00011784">
              <w:rPr>
                <w:color w:val="000000"/>
                <w:sz w:val="28"/>
                <w:szCs w:val="28"/>
              </w:rPr>
              <w:t>бөлімшелерінің</w:t>
            </w:r>
            <w:proofErr w:type="spellEnd"/>
            <w:r w:rsidRPr="00011784">
              <w:rPr>
                <w:color w:val="000000"/>
                <w:sz w:val="28"/>
                <w:szCs w:val="28"/>
              </w:rPr>
              <w:t xml:space="preserve"> </w:t>
            </w:r>
            <w:proofErr w:type="spellStart"/>
            <w:r w:rsidRPr="00011784">
              <w:rPr>
                <w:color w:val="000000"/>
                <w:sz w:val="28"/>
                <w:szCs w:val="28"/>
              </w:rPr>
              <w:t>деректемелері</w:t>
            </w:r>
            <w:proofErr w:type="spellEnd"/>
            <w:r>
              <w:rPr>
                <w:color w:val="000000"/>
                <w:sz w:val="28"/>
                <w:szCs w:val="28"/>
                <w:lang w:val="kk-KZ"/>
              </w:rPr>
              <w:t xml:space="preserve"> </w:t>
            </w:r>
          </w:p>
        </w:tc>
        <w:tc>
          <w:tcPr>
            <w:tcW w:w="700" w:type="pct"/>
            <w:vMerge w:val="restart"/>
            <w:tcBorders>
              <w:top w:val="nil"/>
              <w:left w:val="single" w:sz="4" w:space="0" w:color="auto"/>
              <w:bottom w:val="single" w:sz="4" w:space="0" w:color="auto"/>
              <w:right w:val="single" w:sz="4" w:space="0" w:color="auto"/>
            </w:tcBorders>
            <w:shd w:val="clear" w:color="auto" w:fill="auto"/>
            <w:vAlign w:val="center"/>
            <w:hideMark/>
          </w:tcPr>
          <w:p w14:paraId="19B293D5" w14:textId="77777777" w:rsidR="0012680D" w:rsidRPr="00011784" w:rsidRDefault="0012680D">
            <w:pPr>
              <w:jc w:val="center"/>
              <w:rPr>
                <w:color w:val="000000"/>
                <w:sz w:val="28"/>
                <w:szCs w:val="28"/>
              </w:rPr>
            </w:pPr>
            <w:proofErr w:type="spellStart"/>
            <w:r w:rsidRPr="00011784">
              <w:rPr>
                <w:color w:val="000000"/>
                <w:sz w:val="28"/>
                <w:szCs w:val="28"/>
              </w:rPr>
              <w:t>төлемнің</w:t>
            </w:r>
            <w:proofErr w:type="spellEnd"/>
            <w:r w:rsidRPr="00011784">
              <w:rPr>
                <w:color w:val="000000"/>
                <w:sz w:val="28"/>
                <w:szCs w:val="28"/>
              </w:rPr>
              <w:t xml:space="preserve"> </w:t>
            </w:r>
            <w:proofErr w:type="spellStart"/>
            <w:r w:rsidRPr="00011784">
              <w:rPr>
                <w:color w:val="000000"/>
                <w:sz w:val="28"/>
                <w:szCs w:val="28"/>
              </w:rPr>
              <w:t>мақсаты</w:t>
            </w:r>
            <w:proofErr w:type="spellEnd"/>
          </w:p>
        </w:tc>
      </w:tr>
      <w:tr w:rsidR="00326006" w:rsidRPr="00011784" w14:paraId="17EE5DBA" w14:textId="77777777" w:rsidTr="00011784">
        <w:trPr>
          <w:trHeight w:val="899"/>
        </w:trPr>
        <w:tc>
          <w:tcPr>
            <w:tcW w:w="388" w:type="pct"/>
            <w:vMerge/>
            <w:tcBorders>
              <w:top w:val="nil"/>
              <w:left w:val="single" w:sz="4" w:space="0" w:color="auto"/>
              <w:bottom w:val="single" w:sz="4" w:space="0" w:color="auto"/>
              <w:right w:val="single" w:sz="4" w:space="0" w:color="auto"/>
            </w:tcBorders>
            <w:vAlign w:val="center"/>
            <w:hideMark/>
          </w:tcPr>
          <w:p w14:paraId="4C3FC0F6" w14:textId="77777777" w:rsidR="0012680D" w:rsidRPr="00011784" w:rsidRDefault="0012680D">
            <w:pPr>
              <w:rPr>
                <w:color w:val="000000"/>
                <w:sz w:val="28"/>
                <w:szCs w:val="28"/>
              </w:rPr>
            </w:pPr>
          </w:p>
        </w:tc>
        <w:tc>
          <w:tcPr>
            <w:tcW w:w="590" w:type="pct"/>
            <w:vMerge/>
            <w:tcBorders>
              <w:top w:val="nil"/>
              <w:left w:val="single" w:sz="4" w:space="0" w:color="auto"/>
              <w:bottom w:val="single" w:sz="4" w:space="0" w:color="auto"/>
              <w:right w:val="single" w:sz="4" w:space="0" w:color="auto"/>
            </w:tcBorders>
            <w:vAlign w:val="center"/>
            <w:hideMark/>
          </w:tcPr>
          <w:p w14:paraId="44DA769B" w14:textId="77777777" w:rsidR="0012680D" w:rsidRPr="00011784" w:rsidRDefault="0012680D">
            <w:pPr>
              <w:rPr>
                <w:color w:val="000000"/>
                <w:sz w:val="28"/>
                <w:szCs w:val="28"/>
              </w:rPr>
            </w:pPr>
          </w:p>
        </w:tc>
        <w:tc>
          <w:tcPr>
            <w:tcW w:w="1203" w:type="pct"/>
            <w:tcBorders>
              <w:top w:val="nil"/>
              <w:left w:val="nil"/>
              <w:bottom w:val="single" w:sz="4" w:space="0" w:color="auto"/>
              <w:right w:val="single" w:sz="4" w:space="0" w:color="auto"/>
            </w:tcBorders>
            <w:shd w:val="clear" w:color="auto" w:fill="auto"/>
            <w:vAlign w:val="center"/>
            <w:hideMark/>
          </w:tcPr>
          <w:p w14:paraId="0C04FEF7" w14:textId="69280A95" w:rsidR="0012680D" w:rsidRPr="00011784" w:rsidRDefault="0012680D" w:rsidP="008E5512">
            <w:pPr>
              <w:jc w:val="center"/>
              <w:rPr>
                <w:color w:val="000000"/>
                <w:sz w:val="28"/>
                <w:szCs w:val="28"/>
              </w:rPr>
            </w:pPr>
            <w:r w:rsidRPr="00011784">
              <w:rPr>
                <w:color w:val="000000"/>
                <w:sz w:val="28"/>
                <w:szCs w:val="28"/>
              </w:rPr>
              <w:t xml:space="preserve">ЖСН/ БСН/ </w:t>
            </w:r>
            <w:proofErr w:type="spellStart"/>
            <w:r w:rsidRPr="00011784">
              <w:rPr>
                <w:color w:val="000000"/>
                <w:sz w:val="28"/>
                <w:szCs w:val="28"/>
              </w:rPr>
              <w:t>төлемді</w:t>
            </w:r>
            <w:proofErr w:type="spellEnd"/>
            <w:r w:rsidRPr="00011784">
              <w:rPr>
                <w:color w:val="000000"/>
                <w:sz w:val="28"/>
                <w:szCs w:val="28"/>
              </w:rPr>
              <w:t xml:space="preserve"> </w:t>
            </w:r>
            <w:proofErr w:type="spellStart"/>
            <w:r w:rsidRPr="00011784">
              <w:rPr>
                <w:color w:val="000000"/>
                <w:sz w:val="28"/>
                <w:szCs w:val="28"/>
              </w:rPr>
              <w:t>сәйкестендір</w:t>
            </w:r>
            <w:proofErr w:type="spellEnd"/>
            <w:r w:rsidR="008E5512" w:rsidRPr="00011784">
              <w:rPr>
                <w:color w:val="000000"/>
                <w:sz w:val="28"/>
                <w:szCs w:val="28"/>
                <w:lang w:val="kk-KZ"/>
              </w:rPr>
              <w:t>гіш</w:t>
            </w:r>
            <w:r w:rsidRPr="00011784">
              <w:rPr>
                <w:color w:val="000000"/>
                <w:sz w:val="28"/>
                <w:szCs w:val="28"/>
              </w:rPr>
              <w:t xml:space="preserve"> код  </w:t>
            </w:r>
          </w:p>
        </w:tc>
        <w:tc>
          <w:tcPr>
            <w:tcW w:w="1208" w:type="pct"/>
            <w:tcBorders>
              <w:top w:val="nil"/>
              <w:left w:val="nil"/>
              <w:bottom w:val="single" w:sz="4" w:space="0" w:color="auto"/>
              <w:right w:val="single" w:sz="4" w:space="0" w:color="auto"/>
            </w:tcBorders>
            <w:shd w:val="clear" w:color="auto" w:fill="auto"/>
            <w:vAlign w:val="center"/>
            <w:hideMark/>
          </w:tcPr>
          <w:p w14:paraId="36B5F75D" w14:textId="77777777" w:rsidR="0012680D" w:rsidRPr="00011784" w:rsidRDefault="0012680D">
            <w:pPr>
              <w:jc w:val="center"/>
              <w:rPr>
                <w:color w:val="000000"/>
                <w:sz w:val="28"/>
                <w:szCs w:val="28"/>
              </w:rPr>
            </w:pPr>
            <w:proofErr w:type="spellStart"/>
            <w:r w:rsidRPr="00011784">
              <w:rPr>
                <w:color w:val="000000"/>
                <w:sz w:val="28"/>
                <w:szCs w:val="28"/>
              </w:rPr>
              <w:t>Атауы</w:t>
            </w:r>
            <w:proofErr w:type="spellEnd"/>
            <w:r w:rsidRPr="00011784">
              <w:rPr>
                <w:color w:val="000000"/>
                <w:sz w:val="28"/>
                <w:szCs w:val="28"/>
              </w:rPr>
              <w:t xml:space="preserve"> / </w:t>
            </w:r>
            <w:proofErr w:type="spellStart"/>
            <w:r w:rsidRPr="00011784">
              <w:rPr>
                <w:color w:val="000000"/>
                <w:sz w:val="28"/>
                <w:szCs w:val="28"/>
              </w:rPr>
              <w:t>төлем</w:t>
            </w:r>
            <w:proofErr w:type="spellEnd"/>
            <w:r w:rsidRPr="00011784">
              <w:rPr>
                <w:color w:val="000000"/>
                <w:sz w:val="28"/>
                <w:szCs w:val="28"/>
              </w:rPr>
              <w:t xml:space="preserve"> </w:t>
            </w:r>
            <w:proofErr w:type="spellStart"/>
            <w:r w:rsidRPr="00011784">
              <w:rPr>
                <w:color w:val="000000"/>
                <w:sz w:val="28"/>
                <w:szCs w:val="28"/>
              </w:rPr>
              <w:t>картасының</w:t>
            </w:r>
            <w:proofErr w:type="spellEnd"/>
            <w:r w:rsidRPr="00011784">
              <w:rPr>
                <w:color w:val="000000"/>
                <w:sz w:val="28"/>
                <w:szCs w:val="28"/>
              </w:rPr>
              <w:t xml:space="preserve"> </w:t>
            </w:r>
            <w:proofErr w:type="spellStart"/>
            <w:r w:rsidRPr="00011784">
              <w:rPr>
                <w:color w:val="000000"/>
                <w:sz w:val="28"/>
                <w:szCs w:val="28"/>
              </w:rPr>
              <w:t>жеке</w:t>
            </w:r>
            <w:proofErr w:type="spellEnd"/>
            <w:r w:rsidRPr="00011784">
              <w:rPr>
                <w:color w:val="000000"/>
                <w:sz w:val="28"/>
                <w:szCs w:val="28"/>
              </w:rPr>
              <w:t xml:space="preserve"> </w:t>
            </w:r>
            <w:proofErr w:type="spellStart"/>
            <w:r w:rsidRPr="00011784">
              <w:rPr>
                <w:color w:val="000000"/>
                <w:sz w:val="28"/>
                <w:szCs w:val="28"/>
              </w:rPr>
              <w:t>сәйкестендіргіші</w:t>
            </w:r>
            <w:proofErr w:type="spellEnd"/>
          </w:p>
        </w:tc>
        <w:tc>
          <w:tcPr>
            <w:tcW w:w="297" w:type="pct"/>
            <w:tcBorders>
              <w:top w:val="nil"/>
              <w:left w:val="nil"/>
              <w:bottom w:val="single" w:sz="4" w:space="0" w:color="auto"/>
              <w:right w:val="single" w:sz="4" w:space="0" w:color="auto"/>
            </w:tcBorders>
            <w:shd w:val="clear" w:color="auto" w:fill="auto"/>
            <w:vAlign w:val="center"/>
            <w:hideMark/>
          </w:tcPr>
          <w:p w14:paraId="7DDF7602" w14:textId="6FFF72D2" w:rsidR="0012680D" w:rsidRPr="00011784" w:rsidRDefault="0012680D">
            <w:pPr>
              <w:rPr>
                <w:color w:val="000000"/>
                <w:sz w:val="28"/>
                <w:szCs w:val="28"/>
                <w:lang w:val="kk-KZ"/>
              </w:rPr>
            </w:pPr>
            <w:r w:rsidRPr="00011784">
              <w:rPr>
                <w:color w:val="000000"/>
                <w:sz w:val="28"/>
                <w:szCs w:val="28"/>
              </w:rPr>
              <w:t> </w:t>
            </w:r>
            <w:r w:rsidR="00326006" w:rsidRPr="00011784">
              <w:rPr>
                <w:color w:val="000000"/>
                <w:sz w:val="28"/>
                <w:szCs w:val="28"/>
                <w:lang w:val="kk-KZ"/>
              </w:rPr>
              <w:t>БСН</w:t>
            </w:r>
          </w:p>
        </w:tc>
        <w:tc>
          <w:tcPr>
            <w:tcW w:w="267" w:type="pct"/>
            <w:tcBorders>
              <w:top w:val="nil"/>
              <w:left w:val="nil"/>
              <w:bottom w:val="single" w:sz="4" w:space="0" w:color="auto"/>
              <w:right w:val="single" w:sz="4" w:space="0" w:color="auto"/>
            </w:tcBorders>
            <w:shd w:val="clear" w:color="auto" w:fill="auto"/>
            <w:vAlign w:val="center"/>
            <w:hideMark/>
          </w:tcPr>
          <w:p w14:paraId="00BF3905" w14:textId="6B1AE3B0" w:rsidR="0012680D" w:rsidRPr="00011784" w:rsidRDefault="0012680D">
            <w:pPr>
              <w:rPr>
                <w:color w:val="000000"/>
                <w:sz w:val="28"/>
                <w:szCs w:val="28"/>
                <w:lang w:val="kk-KZ"/>
              </w:rPr>
            </w:pPr>
            <w:r w:rsidRPr="00011784">
              <w:rPr>
                <w:color w:val="000000"/>
                <w:sz w:val="28"/>
                <w:szCs w:val="28"/>
              </w:rPr>
              <w:t> </w:t>
            </w:r>
            <w:r w:rsidR="00326006" w:rsidRPr="00011784">
              <w:rPr>
                <w:color w:val="000000"/>
                <w:sz w:val="28"/>
                <w:szCs w:val="28"/>
                <w:lang w:val="kk-KZ"/>
              </w:rPr>
              <w:t>БСК</w:t>
            </w:r>
          </w:p>
        </w:tc>
        <w:tc>
          <w:tcPr>
            <w:tcW w:w="347" w:type="pct"/>
            <w:tcBorders>
              <w:top w:val="nil"/>
              <w:left w:val="nil"/>
              <w:bottom w:val="single" w:sz="4" w:space="0" w:color="auto"/>
              <w:right w:val="single" w:sz="4" w:space="0" w:color="auto"/>
            </w:tcBorders>
            <w:shd w:val="clear" w:color="auto" w:fill="auto"/>
            <w:vAlign w:val="center"/>
            <w:hideMark/>
          </w:tcPr>
          <w:p w14:paraId="42FB25E5" w14:textId="7BA52B7E" w:rsidR="0012680D" w:rsidRPr="00011784" w:rsidRDefault="0012680D">
            <w:pPr>
              <w:rPr>
                <w:color w:val="000000"/>
                <w:sz w:val="28"/>
                <w:szCs w:val="28"/>
              </w:rPr>
            </w:pPr>
            <w:r w:rsidRPr="00011784">
              <w:rPr>
                <w:color w:val="000000"/>
                <w:sz w:val="28"/>
                <w:szCs w:val="28"/>
              </w:rPr>
              <w:t> </w:t>
            </w:r>
            <w:proofErr w:type="spellStart"/>
            <w:r w:rsidR="00326006" w:rsidRPr="00011784">
              <w:rPr>
                <w:color w:val="000000"/>
                <w:sz w:val="28"/>
                <w:szCs w:val="28"/>
              </w:rPr>
              <w:t>Атауы</w:t>
            </w:r>
            <w:proofErr w:type="spellEnd"/>
          </w:p>
        </w:tc>
        <w:tc>
          <w:tcPr>
            <w:tcW w:w="700" w:type="pct"/>
            <w:vMerge/>
            <w:tcBorders>
              <w:top w:val="nil"/>
              <w:left w:val="single" w:sz="4" w:space="0" w:color="auto"/>
              <w:bottom w:val="single" w:sz="4" w:space="0" w:color="auto"/>
              <w:right w:val="single" w:sz="4" w:space="0" w:color="auto"/>
            </w:tcBorders>
            <w:vAlign w:val="center"/>
            <w:hideMark/>
          </w:tcPr>
          <w:p w14:paraId="37E99B0F" w14:textId="77777777" w:rsidR="0012680D" w:rsidRPr="00011784" w:rsidRDefault="0012680D">
            <w:pPr>
              <w:rPr>
                <w:color w:val="000000"/>
                <w:sz w:val="28"/>
                <w:szCs w:val="28"/>
              </w:rPr>
            </w:pPr>
          </w:p>
        </w:tc>
      </w:tr>
      <w:tr w:rsidR="00326006" w:rsidRPr="00011784" w14:paraId="581191C6" w14:textId="77777777" w:rsidTr="00011784">
        <w:trPr>
          <w:trHeight w:val="70"/>
        </w:trPr>
        <w:tc>
          <w:tcPr>
            <w:tcW w:w="388" w:type="pct"/>
            <w:tcBorders>
              <w:top w:val="nil"/>
              <w:left w:val="single" w:sz="4" w:space="0" w:color="auto"/>
              <w:bottom w:val="single" w:sz="4" w:space="0" w:color="auto"/>
              <w:right w:val="single" w:sz="4" w:space="0" w:color="auto"/>
            </w:tcBorders>
            <w:shd w:val="clear" w:color="auto" w:fill="auto"/>
            <w:vAlign w:val="center"/>
            <w:hideMark/>
          </w:tcPr>
          <w:p w14:paraId="2E8E62CA" w14:textId="0300B687" w:rsidR="0012680D" w:rsidRPr="00011784" w:rsidRDefault="0012680D">
            <w:pPr>
              <w:jc w:val="center"/>
              <w:rPr>
                <w:color w:val="000000"/>
                <w:sz w:val="28"/>
                <w:szCs w:val="28"/>
                <w:lang w:val="kk-KZ"/>
              </w:rPr>
            </w:pPr>
            <w:r w:rsidRPr="00011784">
              <w:rPr>
                <w:color w:val="000000"/>
                <w:sz w:val="28"/>
                <w:szCs w:val="28"/>
                <w:lang w:val="kk-KZ"/>
              </w:rPr>
              <w:t>13</w:t>
            </w:r>
          </w:p>
        </w:tc>
        <w:tc>
          <w:tcPr>
            <w:tcW w:w="590" w:type="pct"/>
            <w:tcBorders>
              <w:top w:val="nil"/>
              <w:left w:val="nil"/>
              <w:bottom w:val="single" w:sz="4" w:space="0" w:color="auto"/>
              <w:right w:val="single" w:sz="4" w:space="0" w:color="auto"/>
            </w:tcBorders>
            <w:shd w:val="clear" w:color="auto" w:fill="auto"/>
            <w:vAlign w:val="center"/>
            <w:hideMark/>
          </w:tcPr>
          <w:p w14:paraId="2770BE65" w14:textId="436B9B4F" w:rsidR="0012680D" w:rsidRPr="00011784" w:rsidRDefault="0012680D">
            <w:pPr>
              <w:jc w:val="center"/>
              <w:rPr>
                <w:color w:val="000000"/>
                <w:sz w:val="28"/>
                <w:szCs w:val="28"/>
                <w:lang w:val="kk-KZ"/>
              </w:rPr>
            </w:pPr>
            <w:r w:rsidRPr="00011784">
              <w:rPr>
                <w:color w:val="000000"/>
                <w:sz w:val="28"/>
                <w:szCs w:val="28"/>
                <w:lang w:val="kk-KZ"/>
              </w:rPr>
              <w:t>14</w:t>
            </w:r>
          </w:p>
        </w:tc>
        <w:tc>
          <w:tcPr>
            <w:tcW w:w="1203" w:type="pct"/>
            <w:tcBorders>
              <w:top w:val="nil"/>
              <w:left w:val="nil"/>
              <w:bottom w:val="single" w:sz="4" w:space="0" w:color="auto"/>
              <w:right w:val="single" w:sz="4" w:space="0" w:color="auto"/>
            </w:tcBorders>
            <w:shd w:val="clear" w:color="auto" w:fill="auto"/>
            <w:vAlign w:val="center"/>
            <w:hideMark/>
          </w:tcPr>
          <w:p w14:paraId="2B44E875" w14:textId="21FFDA69" w:rsidR="0012680D" w:rsidRPr="00011784" w:rsidRDefault="0012680D">
            <w:pPr>
              <w:jc w:val="center"/>
              <w:rPr>
                <w:color w:val="000000"/>
                <w:sz w:val="28"/>
                <w:szCs w:val="28"/>
                <w:lang w:val="kk-KZ"/>
              </w:rPr>
            </w:pPr>
            <w:r w:rsidRPr="00011784">
              <w:rPr>
                <w:color w:val="000000"/>
                <w:sz w:val="28"/>
                <w:szCs w:val="28"/>
                <w:lang w:val="kk-KZ"/>
              </w:rPr>
              <w:t>15</w:t>
            </w:r>
          </w:p>
        </w:tc>
        <w:tc>
          <w:tcPr>
            <w:tcW w:w="1208" w:type="pct"/>
            <w:tcBorders>
              <w:top w:val="nil"/>
              <w:left w:val="nil"/>
              <w:bottom w:val="single" w:sz="4" w:space="0" w:color="auto"/>
              <w:right w:val="single" w:sz="4" w:space="0" w:color="auto"/>
            </w:tcBorders>
            <w:shd w:val="clear" w:color="auto" w:fill="auto"/>
            <w:vAlign w:val="center"/>
            <w:hideMark/>
          </w:tcPr>
          <w:p w14:paraId="0D969A16" w14:textId="4BFC31AF" w:rsidR="0012680D" w:rsidRPr="00011784" w:rsidRDefault="0012680D">
            <w:pPr>
              <w:jc w:val="center"/>
              <w:rPr>
                <w:color w:val="000000"/>
                <w:sz w:val="28"/>
                <w:szCs w:val="28"/>
                <w:lang w:val="kk-KZ"/>
              </w:rPr>
            </w:pPr>
            <w:r w:rsidRPr="00011784">
              <w:rPr>
                <w:color w:val="000000"/>
                <w:sz w:val="28"/>
                <w:szCs w:val="28"/>
                <w:lang w:val="kk-KZ"/>
              </w:rPr>
              <w:t>16</w:t>
            </w:r>
          </w:p>
        </w:tc>
        <w:tc>
          <w:tcPr>
            <w:tcW w:w="297" w:type="pct"/>
            <w:tcBorders>
              <w:top w:val="nil"/>
              <w:left w:val="nil"/>
              <w:bottom w:val="single" w:sz="4" w:space="0" w:color="auto"/>
              <w:right w:val="single" w:sz="4" w:space="0" w:color="auto"/>
            </w:tcBorders>
            <w:shd w:val="clear" w:color="auto" w:fill="auto"/>
            <w:vAlign w:val="center"/>
            <w:hideMark/>
          </w:tcPr>
          <w:p w14:paraId="65A1FFB4" w14:textId="09AA6057" w:rsidR="0012680D" w:rsidRPr="00011784" w:rsidRDefault="0012680D">
            <w:pPr>
              <w:jc w:val="center"/>
              <w:rPr>
                <w:color w:val="000000"/>
                <w:sz w:val="28"/>
                <w:szCs w:val="28"/>
                <w:lang w:val="kk-KZ"/>
              </w:rPr>
            </w:pPr>
            <w:r w:rsidRPr="00011784">
              <w:rPr>
                <w:color w:val="000000"/>
                <w:sz w:val="28"/>
                <w:szCs w:val="28"/>
                <w:lang w:val="kk-KZ"/>
              </w:rPr>
              <w:t>17</w:t>
            </w:r>
          </w:p>
        </w:tc>
        <w:tc>
          <w:tcPr>
            <w:tcW w:w="267" w:type="pct"/>
            <w:tcBorders>
              <w:top w:val="nil"/>
              <w:left w:val="nil"/>
              <w:bottom w:val="single" w:sz="4" w:space="0" w:color="auto"/>
              <w:right w:val="single" w:sz="4" w:space="0" w:color="auto"/>
            </w:tcBorders>
            <w:shd w:val="clear" w:color="auto" w:fill="auto"/>
            <w:vAlign w:val="center"/>
            <w:hideMark/>
          </w:tcPr>
          <w:p w14:paraId="12DB81B2" w14:textId="2BA41D7F" w:rsidR="0012680D" w:rsidRPr="00011784" w:rsidRDefault="0012680D">
            <w:pPr>
              <w:jc w:val="center"/>
              <w:rPr>
                <w:color w:val="000000"/>
                <w:sz w:val="28"/>
                <w:szCs w:val="28"/>
                <w:lang w:val="kk-KZ"/>
              </w:rPr>
            </w:pPr>
            <w:r w:rsidRPr="00011784">
              <w:rPr>
                <w:color w:val="000000"/>
                <w:sz w:val="28"/>
                <w:szCs w:val="28"/>
                <w:lang w:val="kk-KZ"/>
              </w:rPr>
              <w:t>18</w:t>
            </w:r>
          </w:p>
        </w:tc>
        <w:tc>
          <w:tcPr>
            <w:tcW w:w="347" w:type="pct"/>
            <w:tcBorders>
              <w:top w:val="nil"/>
              <w:left w:val="nil"/>
              <w:bottom w:val="single" w:sz="4" w:space="0" w:color="auto"/>
              <w:right w:val="single" w:sz="4" w:space="0" w:color="auto"/>
            </w:tcBorders>
            <w:shd w:val="clear" w:color="auto" w:fill="auto"/>
            <w:vAlign w:val="center"/>
            <w:hideMark/>
          </w:tcPr>
          <w:p w14:paraId="0A0B5352" w14:textId="03D912BD" w:rsidR="0012680D" w:rsidRPr="00011784" w:rsidRDefault="0012680D">
            <w:pPr>
              <w:jc w:val="center"/>
              <w:rPr>
                <w:color w:val="000000"/>
                <w:sz w:val="28"/>
                <w:szCs w:val="28"/>
                <w:lang w:val="kk-KZ"/>
              </w:rPr>
            </w:pPr>
            <w:r w:rsidRPr="00011784">
              <w:rPr>
                <w:color w:val="000000"/>
                <w:sz w:val="28"/>
                <w:szCs w:val="28"/>
                <w:lang w:val="kk-KZ"/>
              </w:rPr>
              <w:t>19</w:t>
            </w:r>
          </w:p>
        </w:tc>
        <w:tc>
          <w:tcPr>
            <w:tcW w:w="700" w:type="pct"/>
            <w:tcBorders>
              <w:top w:val="nil"/>
              <w:left w:val="nil"/>
              <w:bottom w:val="single" w:sz="4" w:space="0" w:color="auto"/>
              <w:right w:val="single" w:sz="4" w:space="0" w:color="auto"/>
            </w:tcBorders>
            <w:shd w:val="clear" w:color="auto" w:fill="auto"/>
            <w:vAlign w:val="center"/>
            <w:hideMark/>
          </w:tcPr>
          <w:p w14:paraId="6F883978" w14:textId="01D5CE34" w:rsidR="0012680D" w:rsidRPr="00011784" w:rsidRDefault="0012680D">
            <w:pPr>
              <w:jc w:val="center"/>
              <w:rPr>
                <w:color w:val="000000"/>
                <w:sz w:val="28"/>
                <w:szCs w:val="28"/>
                <w:lang w:val="kk-KZ"/>
              </w:rPr>
            </w:pPr>
            <w:r w:rsidRPr="00011784">
              <w:rPr>
                <w:color w:val="000000"/>
                <w:sz w:val="28"/>
                <w:szCs w:val="28"/>
                <w:lang w:val="kk-KZ"/>
              </w:rPr>
              <w:t>20</w:t>
            </w:r>
          </w:p>
        </w:tc>
      </w:tr>
    </w:tbl>
    <w:p w14:paraId="71EB16C4" w14:textId="77777777" w:rsidR="00B312A4" w:rsidRPr="00011784" w:rsidRDefault="00B312A4" w:rsidP="001E4C86">
      <w:pPr>
        <w:pStyle w:val="a4"/>
        <w:ind w:firstLine="708"/>
        <w:jc w:val="both"/>
        <w:rPr>
          <w:rFonts w:ascii="Times New Roman" w:hAnsi="Times New Roman" w:cs="Times New Roman"/>
          <w:sz w:val="28"/>
          <w:szCs w:val="28"/>
          <w:lang w:val="kk-KZ"/>
        </w:rPr>
      </w:pPr>
    </w:p>
    <w:p w14:paraId="355B93CF" w14:textId="77777777" w:rsidR="00036352" w:rsidRDefault="00036352" w:rsidP="00B312A4">
      <w:pPr>
        <w:pStyle w:val="a4"/>
        <w:rPr>
          <w:rFonts w:ascii="Times New Roman" w:hAnsi="Times New Roman" w:cs="Times New Roman"/>
          <w:bCs/>
          <w:sz w:val="28"/>
          <w:szCs w:val="28"/>
        </w:rPr>
      </w:pPr>
    </w:p>
    <w:p w14:paraId="2943CDCA" w14:textId="77777777" w:rsidR="00036352" w:rsidRDefault="00036352" w:rsidP="00B312A4">
      <w:pPr>
        <w:pStyle w:val="a4"/>
        <w:rPr>
          <w:rFonts w:ascii="Times New Roman" w:hAnsi="Times New Roman" w:cs="Times New Roman"/>
          <w:bCs/>
          <w:sz w:val="28"/>
          <w:szCs w:val="28"/>
        </w:rPr>
      </w:pPr>
    </w:p>
    <w:p w14:paraId="555F8EDD" w14:textId="15423DA6" w:rsidR="00B312A4" w:rsidRPr="00011784" w:rsidRDefault="00B312A4" w:rsidP="00B312A4">
      <w:pPr>
        <w:pStyle w:val="a4"/>
        <w:rPr>
          <w:rFonts w:ascii="Times New Roman" w:hAnsi="Times New Roman" w:cs="Times New Roman"/>
          <w:bCs/>
          <w:sz w:val="28"/>
          <w:szCs w:val="28"/>
        </w:rPr>
      </w:pPr>
      <w:proofErr w:type="spellStart"/>
      <w:r w:rsidRPr="00011784">
        <w:rPr>
          <w:rFonts w:ascii="Times New Roman" w:hAnsi="Times New Roman" w:cs="Times New Roman"/>
          <w:bCs/>
          <w:sz w:val="28"/>
          <w:szCs w:val="28"/>
        </w:rPr>
        <w:lastRenderedPageBreak/>
        <w:t>кестенің</w:t>
      </w:r>
      <w:proofErr w:type="spellEnd"/>
      <w:r w:rsidRPr="00011784">
        <w:rPr>
          <w:rFonts w:ascii="Times New Roman" w:hAnsi="Times New Roman" w:cs="Times New Roman"/>
          <w:bCs/>
          <w:sz w:val="28"/>
          <w:szCs w:val="28"/>
        </w:rPr>
        <w:t xml:space="preserve"> </w:t>
      </w:r>
      <w:proofErr w:type="spellStart"/>
      <w:r w:rsidRPr="00011784">
        <w:rPr>
          <w:rFonts w:ascii="Times New Roman" w:hAnsi="Times New Roman" w:cs="Times New Roman"/>
          <w:bCs/>
          <w:sz w:val="28"/>
          <w:szCs w:val="28"/>
        </w:rPr>
        <w:t>жалғасы</w:t>
      </w:r>
      <w:proofErr w:type="spellEnd"/>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087"/>
        <w:gridCol w:w="2166"/>
        <w:gridCol w:w="1226"/>
        <w:gridCol w:w="1016"/>
        <w:gridCol w:w="828"/>
        <w:gridCol w:w="820"/>
        <w:gridCol w:w="812"/>
        <w:gridCol w:w="1316"/>
      </w:tblGrid>
      <w:tr w:rsidR="005F4C93" w:rsidRPr="00011784" w14:paraId="52DBBA05" w14:textId="77777777" w:rsidTr="00036352">
        <w:trPr>
          <w:trHeight w:val="97"/>
        </w:trPr>
        <w:tc>
          <w:tcPr>
            <w:tcW w:w="4995" w:type="pct"/>
            <w:gridSpan w:val="9"/>
            <w:vAlign w:val="center"/>
            <w:hideMark/>
          </w:tcPr>
          <w:p w14:paraId="4DF88A3A" w14:textId="77777777" w:rsidR="005F4C93" w:rsidRPr="00011784" w:rsidRDefault="005F4C93" w:rsidP="00B312A4">
            <w:pPr>
              <w:pStyle w:val="a4"/>
              <w:ind w:firstLine="708"/>
              <w:jc w:val="both"/>
              <w:rPr>
                <w:rFonts w:ascii="Times New Roman" w:hAnsi="Times New Roman" w:cs="Times New Roman"/>
                <w:sz w:val="28"/>
                <w:szCs w:val="28"/>
              </w:rPr>
            </w:pPr>
            <w:proofErr w:type="spellStart"/>
            <w:r w:rsidRPr="00011784">
              <w:rPr>
                <w:rFonts w:ascii="Times New Roman" w:hAnsi="Times New Roman" w:cs="Times New Roman"/>
                <w:sz w:val="28"/>
                <w:szCs w:val="28"/>
              </w:rPr>
              <w:t>Салық</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төлеушінің</w:t>
            </w:r>
            <w:proofErr w:type="spellEnd"/>
            <w:r w:rsidRPr="00011784">
              <w:rPr>
                <w:rFonts w:ascii="Times New Roman" w:hAnsi="Times New Roman" w:cs="Times New Roman"/>
                <w:sz w:val="28"/>
                <w:szCs w:val="28"/>
              </w:rPr>
              <w:t xml:space="preserve"> банк </w:t>
            </w:r>
            <w:proofErr w:type="spellStart"/>
            <w:r w:rsidRPr="00011784">
              <w:rPr>
                <w:rFonts w:ascii="Times New Roman" w:hAnsi="Times New Roman" w:cs="Times New Roman"/>
                <w:sz w:val="28"/>
                <w:szCs w:val="28"/>
              </w:rPr>
              <w:t>шоттарындағы</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ақша</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қозғалысы</w:t>
            </w:r>
            <w:proofErr w:type="spellEnd"/>
          </w:p>
        </w:tc>
      </w:tr>
      <w:tr w:rsidR="005F4C93" w:rsidRPr="00011784" w14:paraId="03F0B7AF" w14:textId="77777777" w:rsidTr="00036352">
        <w:trPr>
          <w:trHeight w:val="143"/>
        </w:trPr>
        <w:tc>
          <w:tcPr>
            <w:tcW w:w="4995" w:type="pct"/>
            <w:gridSpan w:val="9"/>
            <w:vAlign w:val="center"/>
            <w:hideMark/>
          </w:tcPr>
          <w:p w14:paraId="527C41AF" w14:textId="77777777" w:rsidR="005F4C93" w:rsidRPr="00011784" w:rsidRDefault="005F4C93" w:rsidP="00B312A4">
            <w:pPr>
              <w:pStyle w:val="a4"/>
              <w:ind w:firstLine="708"/>
              <w:jc w:val="both"/>
              <w:rPr>
                <w:rFonts w:ascii="Times New Roman" w:hAnsi="Times New Roman" w:cs="Times New Roman"/>
                <w:sz w:val="28"/>
                <w:szCs w:val="28"/>
              </w:rPr>
            </w:pPr>
            <w:r w:rsidRPr="00011784">
              <w:rPr>
                <w:rFonts w:ascii="Times New Roman" w:hAnsi="Times New Roman" w:cs="Times New Roman"/>
                <w:sz w:val="28"/>
                <w:szCs w:val="28"/>
              </w:rPr>
              <w:t>банк шот</w:t>
            </w:r>
            <w:r w:rsidRPr="00011784">
              <w:rPr>
                <w:rFonts w:ascii="Times New Roman" w:hAnsi="Times New Roman" w:cs="Times New Roman"/>
                <w:sz w:val="28"/>
                <w:szCs w:val="28"/>
                <w:lang w:val="kk-KZ"/>
              </w:rPr>
              <w:t>ын</w:t>
            </w:r>
            <w:r w:rsidRPr="00011784">
              <w:rPr>
                <w:rFonts w:ascii="Times New Roman" w:hAnsi="Times New Roman" w:cs="Times New Roman"/>
                <w:sz w:val="28"/>
                <w:szCs w:val="28"/>
              </w:rPr>
              <w:t xml:space="preserve">ан </w:t>
            </w:r>
            <w:proofErr w:type="spellStart"/>
            <w:r w:rsidRPr="00011784">
              <w:rPr>
                <w:rFonts w:ascii="Times New Roman" w:hAnsi="Times New Roman" w:cs="Times New Roman"/>
                <w:sz w:val="28"/>
                <w:szCs w:val="28"/>
              </w:rPr>
              <w:t>ақша</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аудару</w:t>
            </w:r>
            <w:proofErr w:type="spellEnd"/>
          </w:p>
        </w:tc>
      </w:tr>
      <w:tr w:rsidR="005F4C93" w:rsidRPr="00011784" w14:paraId="5F993194" w14:textId="77777777" w:rsidTr="00036352">
        <w:trPr>
          <w:trHeight w:val="2156"/>
        </w:trPr>
        <w:tc>
          <w:tcPr>
            <w:tcW w:w="307" w:type="pct"/>
            <w:vMerge w:val="restart"/>
            <w:vAlign w:val="center"/>
            <w:hideMark/>
          </w:tcPr>
          <w:p w14:paraId="44C377A3" w14:textId="77777777" w:rsidR="005F4C93" w:rsidRPr="00011784" w:rsidRDefault="005F4C93" w:rsidP="00B312A4">
            <w:pPr>
              <w:pStyle w:val="a4"/>
              <w:ind w:hanging="117"/>
              <w:jc w:val="center"/>
              <w:rPr>
                <w:rFonts w:ascii="Times New Roman" w:hAnsi="Times New Roman" w:cs="Times New Roman"/>
                <w:sz w:val="28"/>
                <w:szCs w:val="28"/>
              </w:rPr>
            </w:pPr>
            <w:proofErr w:type="spellStart"/>
            <w:r w:rsidRPr="00011784">
              <w:rPr>
                <w:rFonts w:ascii="Times New Roman" w:hAnsi="Times New Roman" w:cs="Times New Roman"/>
                <w:sz w:val="28"/>
                <w:szCs w:val="28"/>
              </w:rPr>
              <w:t>күні</w:t>
            </w:r>
            <w:proofErr w:type="spellEnd"/>
          </w:p>
        </w:tc>
        <w:tc>
          <w:tcPr>
            <w:tcW w:w="550" w:type="pct"/>
            <w:vMerge w:val="restart"/>
            <w:vAlign w:val="center"/>
            <w:hideMark/>
          </w:tcPr>
          <w:p w14:paraId="19D1717F" w14:textId="77777777" w:rsidR="005F4C93" w:rsidRPr="00011784" w:rsidRDefault="005F4C93" w:rsidP="00B312A4">
            <w:pPr>
              <w:pStyle w:val="a4"/>
              <w:ind w:right="-151"/>
              <w:jc w:val="center"/>
              <w:rPr>
                <w:rFonts w:ascii="Times New Roman" w:hAnsi="Times New Roman" w:cs="Times New Roman"/>
                <w:sz w:val="28"/>
                <w:szCs w:val="28"/>
              </w:rPr>
            </w:pPr>
            <w:proofErr w:type="spellStart"/>
            <w:r w:rsidRPr="00011784">
              <w:rPr>
                <w:rFonts w:ascii="Times New Roman" w:hAnsi="Times New Roman" w:cs="Times New Roman"/>
                <w:sz w:val="28"/>
                <w:szCs w:val="28"/>
              </w:rPr>
              <w:t>төлем</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сомасы</w:t>
            </w:r>
            <w:proofErr w:type="spellEnd"/>
          </w:p>
        </w:tc>
        <w:tc>
          <w:tcPr>
            <w:tcW w:w="2224" w:type="pct"/>
            <w:gridSpan w:val="3"/>
            <w:vAlign w:val="center"/>
            <w:hideMark/>
          </w:tcPr>
          <w:p w14:paraId="12FBE158" w14:textId="77777777" w:rsidR="005F4C93" w:rsidRPr="00011784" w:rsidRDefault="005F4C93" w:rsidP="00B312A4">
            <w:pPr>
              <w:pStyle w:val="a4"/>
              <w:ind w:firstLine="708"/>
              <w:jc w:val="center"/>
              <w:rPr>
                <w:rFonts w:ascii="Times New Roman" w:hAnsi="Times New Roman" w:cs="Times New Roman"/>
                <w:sz w:val="28"/>
                <w:szCs w:val="28"/>
              </w:rPr>
            </w:pPr>
            <w:r w:rsidRPr="00011784">
              <w:rPr>
                <w:rFonts w:ascii="Times New Roman" w:hAnsi="Times New Roman" w:cs="Times New Roman"/>
                <w:sz w:val="28"/>
                <w:szCs w:val="28"/>
              </w:rPr>
              <w:t>бенефициар</w:t>
            </w:r>
          </w:p>
        </w:tc>
        <w:tc>
          <w:tcPr>
            <w:tcW w:w="1248" w:type="pct"/>
            <w:gridSpan w:val="3"/>
            <w:vAlign w:val="center"/>
            <w:hideMark/>
          </w:tcPr>
          <w:p w14:paraId="64009607" w14:textId="77777777" w:rsidR="005F4C93" w:rsidRPr="00011784" w:rsidRDefault="005F4C93" w:rsidP="00B312A4">
            <w:pPr>
              <w:pStyle w:val="a4"/>
              <w:ind w:firstLine="319"/>
              <w:jc w:val="center"/>
              <w:rPr>
                <w:rFonts w:ascii="Times New Roman" w:hAnsi="Times New Roman" w:cs="Times New Roman"/>
                <w:sz w:val="28"/>
                <w:szCs w:val="28"/>
              </w:rPr>
            </w:pPr>
            <w:r w:rsidRPr="00011784">
              <w:rPr>
                <w:rFonts w:ascii="Times New Roman" w:hAnsi="Times New Roman" w:cs="Times New Roman"/>
                <w:sz w:val="28"/>
                <w:szCs w:val="28"/>
              </w:rPr>
              <w:t xml:space="preserve">бенефициар </w:t>
            </w:r>
            <w:proofErr w:type="spellStart"/>
            <w:r w:rsidRPr="00011784">
              <w:rPr>
                <w:rFonts w:ascii="Times New Roman" w:hAnsi="Times New Roman" w:cs="Times New Roman"/>
                <w:sz w:val="28"/>
                <w:szCs w:val="28"/>
              </w:rPr>
              <w:t>банктің</w:t>
            </w:r>
            <w:proofErr w:type="spellEnd"/>
            <w:r w:rsidRPr="00011784">
              <w:rPr>
                <w:rFonts w:ascii="Times New Roman" w:hAnsi="Times New Roman" w:cs="Times New Roman"/>
                <w:sz w:val="28"/>
                <w:szCs w:val="28"/>
              </w:rPr>
              <w:t xml:space="preserve">, Қазақстан </w:t>
            </w:r>
            <w:proofErr w:type="spellStart"/>
            <w:r w:rsidRPr="00011784">
              <w:rPr>
                <w:rFonts w:ascii="Times New Roman" w:hAnsi="Times New Roman" w:cs="Times New Roman"/>
                <w:sz w:val="28"/>
                <w:szCs w:val="28"/>
              </w:rPr>
              <w:t>Республикасының</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бейрезидент-банкі</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филиалының</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деректемелері</w:t>
            </w:r>
            <w:proofErr w:type="spellEnd"/>
          </w:p>
        </w:tc>
        <w:tc>
          <w:tcPr>
            <w:tcW w:w="666" w:type="pct"/>
            <w:vMerge w:val="restart"/>
            <w:vAlign w:val="center"/>
            <w:hideMark/>
          </w:tcPr>
          <w:p w14:paraId="05887911" w14:textId="77777777" w:rsidR="005F4C93" w:rsidRPr="00011784" w:rsidRDefault="005F4C93" w:rsidP="00B312A4">
            <w:pPr>
              <w:pStyle w:val="a4"/>
              <w:ind w:firstLine="18"/>
              <w:jc w:val="both"/>
              <w:rPr>
                <w:rFonts w:ascii="Times New Roman" w:hAnsi="Times New Roman" w:cs="Times New Roman"/>
                <w:sz w:val="28"/>
                <w:szCs w:val="28"/>
              </w:rPr>
            </w:pPr>
            <w:proofErr w:type="spellStart"/>
            <w:r w:rsidRPr="00011784">
              <w:rPr>
                <w:rFonts w:ascii="Times New Roman" w:hAnsi="Times New Roman" w:cs="Times New Roman"/>
                <w:sz w:val="28"/>
                <w:szCs w:val="28"/>
              </w:rPr>
              <w:t>төлемнің</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мақсаты</w:t>
            </w:r>
            <w:proofErr w:type="spellEnd"/>
          </w:p>
        </w:tc>
      </w:tr>
      <w:tr w:rsidR="005F4C93" w:rsidRPr="00011784" w14:paraId="046972BB" w14:textId="77777777" w:rsidTr="00036352">
        <w:trPr>
          <w:trHeight w:val="268"/>
        </w:trPr>
        <w:tc>
          <w:tcPr>
            <w:tcW w:w="307" w:type="pct"/>
            <w:vMerge/>
            <w:vAlign w:val="center"/>
            <w:hideMark/>
          </w:tcPr>
          <w:p w14:paraId="130FE1A5" w14:textId="77777777" w:rsidR="005F4C93" w:rsidRPr="00011784" w:rsidRDefault="005F4C93" w:rsidP="00B312A4">
            <w:pPr>
              <w:pStyle w:val="a4"/>
              <w:ind w:firstLine="708"/>
              <w:jc w:val="center"/>
              <w:rPr>
                <w:rFonts w:ascii="Times New Roman" w:hAnsi="Times New Roman" w:cs="Times New Roman"/>
                <w:sz w:val="28"/>
                <w:szCs w:val="28"/>
              </w:rPr>
            </w:pPr>
          </w:p>
        </w:tc>
        <w:tc>
          <w:tcPr>
            <w:tcW w:w="550" w:type="pct"/>
            <w:vMerge/>
            <w:vAlign w:val="center"/>
            <w:hideMark/>
          </w:tcPr>
          <w:p w14:paraId="6350397A" w14:textId="77777777" w:rsidR="005F4C93" w:rsidRPr="00011784" w:rsidRDefault="005F4C93" w:rsidP="00B312A4">
            <w:pPr>
              <w:pStyle w:val="a4"/>
              <w:ind w:firstLine="708"/>
              <w:jc w:val="center"/>
              <w:rPr>
                <w:rFonts w:ascii="Times New Roman" w:hAnsi="Times New Roman" w:cs="Times New Roman"/>
                <w:sz w:val="28"/>
                <w:szCs w:val="28"/>
              </w:rPr>
            </w:pPr>
          </w:p>
        </w:tc>
        <w:tc>
          <w:tcPr>
            <w:tcW w:w="1092" w:type="pct"/>
            <w:vAlign w:val="center"/>
            <w:hideMark/>
          </w:tcPr>
          <w:p w14:paraId="17B9E28D" w14:textId="212B8369" w:rsidR="005F4C93" w:rsidRPr="00011784" w:rsidRDefault="005F4C93" w:rsidP="003714DF">
            <w:pPr>
              <w:pStyle w:val="a4"/>
              <w:ind w:firstLine="77"/>
              <w:jc w:val="center"/>
              <w:rPr>
                <w:rFonts w:ascii="Times New Roman" w:hAnsi="Times New Roman" w:cs="Times New Roman"/>
                <w:sz w:val="28"/>
                <w:szCs w:val="28"/>
              </w:rPr>
            </w:pPr>
            <w:r w:rsidRPr="00011784">
              <w:rPr>
                <w:rFonts w:ascii="Times New Roman" w:hAnsi="Times New Roman" w:cs="Times New Roman"/>
                <w:sz w:val="28"/>
                <w:szCs w:val="28"/>
              </w:rPr>
              <w:t xml:space="preserve">ЖСН/БСН, </w:t>
            </w:r>
            <w:proofErr w:type="spellStart"/>
            <w:r w:rsidR="008E5512" w:rsidRPr="00011784">
              <w:rPr>
                <w:rFonts w:ascii="Times New Roman" w:hAnsi="Times New Roman" w:cs="Times New Roman"/>
                <w:color w:val="000000"/>
                <w:sz w:val="28"/>
                <w:szCs w:val="28"/>
              </w:rPr>
              <w:t>төлемді</w:t>
            </w:r>
            <w:proofErr w:type="spellEnd"/>
            <w:r w:rsidR="008E5512" w:rsidRPr="00011784">
              <w:rPr>
                <w:rFonts w:ascii="Times New Roman" w:hAnsi="Times New Roman" w:cs="Times New Roman"/>
                <w:color w:val="000000"/>
                <w:sz w:val="28"/>
                <w:szCs w:val="28"/>
              </w:rPr>
              <w:t xml:space="preserve"> </w:t>
            </w:r>
            <w:proofErr w:type="spellStart"/>
            <w:r w:rsidR="008E5512" w:rsidRPr="00011784">
              <w:rPr>
                <w:rFonts w:ascii="Times New Roman" w:hAnsi="Times New Roman" w:cs="Times New Roman"/>
                <w:color w:val="000000"/>
                <w:sz w:val="28"/>
                <w:szCs w:val="28"/>
              </w:rPr>
              <w:t>сәйкестендір</w:t>
            </w:r>
            <w:proofErr w:type="spellEnd"/>
            <w:r w:rsidR="008E5512" w:rsidRPr="00011784">
              <w:rPr>
                <w:rFonts w:ascii="Times New Roman" w:hAnsi="Times New Roman" w:cs="Times New Roman"/>
                <w:color w:val="000000"/>
                <w:sz w:val="28"/>
                <w:szCs w:val="28"/>
                <w:lang w:val="kk-KZ"/>
              </w:rPr>
              <w:t>гіш</w:t>
            </w:r>
            <w:r w:rsidR="008E5512" w:rsidRPr="00011784">
              <w:rPr>
                <w:rFonts w:ascii="Times New Roman" w:hAnsi="Times New Roman" w:cs="Times New Roman"/>
                <w:color w:val="000000"/>
                <w:sz w:val="28"/>
                <w:szCs w:val="28"/>
              </w:rPr>
              <w:t xml:space="preserve"> код</w:t>
            </w:r>
            <w:r w:rsidRPr="00011784">
              <w:rPr>
                <w:rFonts w:ascii="Times New Roman" w:hAnsi="Times New Roman" w:cs="Times New Roman"/>
                <w:sz w:val="28"/>
                <w:szCs w:val="28"/>
              </w:rPr>
              <w:t xml:space="preserve">  </w:t>
            </w:r>
          </w:p>
        </w:tc>
        <w:tc>
          <w:tcPr>
            <w:tcW w:w="1132" w:type="pct"/>
            <w:gridSpan w:val="2"/>
            <w:vAlign w:val="center"/>
            <w:hideMark/>
          </w:tcPr>
          <w:p w14:paraId="5134FDE8" w14:textId="2CEB5733" w:rsidR="005F4C93" w:rsidRPr="00011784" w:rsidRDefault="005F4C93" w:rsidP="003714DF">
            <w:pPr>
              <w:pStyle w:val="a4"/>
              <w:ind w:hanging="63"/>
              <w:jc w:val="center"/>
              <w:rPr>
                <w:rFonts w:ascii="Times New Roman" w:hAnsi="Times New Roman" w:cs="Times New Roman"/>
                <w:sz w:val="28"/>
                <w:szCs w:val="28"/>
                <w:lang w:val="kk-KZ"/>
              </w:rPr>
            </w:pPr>
            <w:r w:rsidRPr="00011784">
              <w:rPr>
                <w:rFonts w:ascii="Times New Roman" w:hAnsi="Times New Roman" w:cs="Times New Roman"/>
                <w:sz w:val="28"/>
                <w:szCs w:val="28"/>
                <w:lang w:val="kk-KZ"/>
              </w:rPr>
              <w:t>Т.А.Ә.</w:t>
            </w:r>
            <w:r w:rsidRPr="00011784">
              <w:rPr>
                <w:rFonts w:ascii="Times New Roman" w:hAnsi="Times New Roman" w:cs="Times New Roman"/>
                <w:sz w:val="28"/>
                <w:szCs w:val="28"/>
              </w:rPr>
              <w:t>/</w:t>
            </w:r>
            <w:r w:rsidR="003714DF" w:rsidRPr="00011784">
              <w:rPr>
                <w:rFonts w:ascii="Times New Roman" w:hAnsi="Times New Roman" w:cs="Times New Roman"/>
                <w:sz w:val="28"/>
                <w:szCs w:val="28"/>
                <w:lang w:val="kk-KZ"/>
              </w:rPr>
              <w:t>атауы/</w:t>
            </w:r>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төлем</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картасының</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жеке</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сәйкестендіргіші</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төлем</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жүйесін</w:t>
            </w:r>
            <w:proofErr w:type="spellEnd"/>
            <w:r w:rsidR="003714DF" w:rsidRPr="00011784">
              <w:rPr>
                <w:rFonts w:ascii="Times New Roman" w:hAnsi="Times New Roman" w:cs="Times New Roman"/>
                <w:sz w:val="28"/>
                <w:szCs w:val="28"/>
                <w:lang w:val="kk-KZ"/>
              </w:rPr>
              <w:t>ің</w:t>
            </w:r>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сәйкестендіргіш</w:t>
            </w:r>
            <w:proofErr w:type="spellEnd"/>
            <w:r w:rsidR="003714DF" w:rsidRPr="00011784">
              <w:rPr>
                <w:rFonts w:ascii="Times New Roman" w:hAnsi="Times New Roman" w:cs="Times New Roman"/>
                <w:sz w:val="28"/>
                <w:szCs w:val="28"/>
                <w:lang w:val="kk-KZ"/>
              </w:rPr>
              <w:t>і</w:t>
            </w:r>
          </w:p>
        </w:tc>
        <w:tc>
          <w:tcPr>
            <w:tcW w:w="420" w:type="pct"/>
            <w:vAlign w:val="center"/>
            <w:hideMark/>
          </w:tcPr>
          <w:p w14:paraId="78FDA071" w14:textId="77777777" w:rsidR="005F4C93" w:rsidRPr="00011784" w:rsidRDefault="005F4C93" w:rsidP="00B312A4">
            <w:pPr>
              <w:pStyle w:val="a4"/>
              <w:ind w:firstLine="64"/>
              <w:jc w:val="center"/>
              <w:rPr>
                <w:rFonts w:ascii="Times New Roman" w:hAnsi="Times New Roman" w:cs="Times New Roman"/>
                <w:sz w:val="28"/>
                <w:szCs w:val="28"/>
              </w:rPr>
            </w:pPr>
            <w:r w:rsidRPr="00011784">
              <w:rPr>
                <w:rFonts w:ascii="Times New Roman" w:hAnsi="Times New Roman" w:cs="Times New Roman"/>
                <w:sz w:val="28"/>
                <w:szCs w:val="28"/>
              </w:rPr>
              <w:t>БСН</w:t>
            </w:r>
          </w:p>
        </w:tc>
        <w:tc>
          <w:tcPr>
            <w:tcW w:w="416" w:type="pct"/>
            <w:vAlign w:val="center"/>
            <w:hideMark/>
          </w:tcPr>
          <w:p w14:paraId="35011639" w14:textId="1E1ACC59" w:rsidR="005F4C93" w:rsidRPr="00011784" w:rsidRDefault="005F4C93" w:rsidP="00B312A4">
            <w:pPr>
              <w:pStyle w:val="a4"/>
              <w:ind w:firstLine="69"/>
              <w:jc w:val="center"/>
              <w:rPr>
                <w:rFonts w:ascii="Times New Roman" w:hAnsi="Times New Roman" w:cs="Times New Roman"/>
                <w:sz w:val="28"/>
                <w:szCs w:val="28"/>
              </w:rPr>
            </w:pPr>
            <w:r w:rsidRPr="00011784">
              <w:rPr>
                <w:rFonts w:ascii="Times New Roman" w:hAnsi="Times New Roman" w:cs="Times New Roman"/>
                <w:sz w:val="28"/>
                <w:szCs w:val="28"/>
              </w:rPr>
              <w:t>Б</w:t>
            </w:r>
            <w:r w:rsidR="0075032F" w:rsidRPr="00011784">
              <w:rPr>
                <w:rFonts w:ascii="Times New Roman" w:hAnsi="Times New Roman" w:cs="Times New Roman"/>
                <w:sz w:val="28"/>
                <w:szCs w:val="28"/>
                <w:lang w:val="kk-KZ"/>
              </w:rPr>
              <w:t>С</w:t>
            </w:r>
            <w:r w:rsidRPr="00011784">
              <w:rPr>
                <w:rFonts w:ascii="Times New Roman" w:hAnsi="Times New Roman" w:cs="Times New Roman"/>
                <w:sz w:val="28"/>
                <w:szCs w:val="28"/>
              </w:rPr>
              <w:t>К</w:t>
            </w:r>
          </w:p>
        </w:tc>
        <w:tc>
          <w:tcPr>
            <w:tcW w:w="412" w:type="pct"/>
            <w:vAlign w:val="center"/>
            <w:hideMark/>
          </w:tcPr>
          <w:p w14:paraId="05BE5643" w14:textId="77777777" w:rsidR="005F4C93" w:rsidRPr="00011784" w:rsidRDefault="005F4C93" w:rsidP="00B312A4">
            <w:pPr>
              <w:pStyle w:val="a4"/>
              <w:ind w:hanging="85"/>
              <w:jc w:val="center"/>
              <w:rPr>
                <w:rFonts w:ascii="Times New Roman" w:hAnsi="Times New Roman" w:cs="Times New Roman"/>
                <w:sz w:val="28"/>
                <w:szCs w:val="28"/>
              </w:rPr>
            </w:pPr>
            <w:proofErr w:type="spellStart"/>
            <w:r w:rsidRPr="00011784">
              <w:rPr>
                <w:rFonts w:ascii="Times New Roman" w:hAnsi="Times New Roman" w:cs="Times New Roman"/>
                <w:sz w:val="28"/>
                <w:szCs w:val="28"/>
              </w:rPr>
              <w:t>атауы</w:t>
            </w:r>
            <w:proofErr w:type="spellEnd"/>
          </w:p>
        </w:tc>
        <w:tc>
          <w:tcPr>
            <w:tcW w:w="666" w:type="pct"/>
            <w:vMerge/>
            <w:vAlign w:val="center"/>
            <w:hideMark/>
          </w:tcPr>
          <w:p w14:paraId="71FFFBBD" w14:textId="77777777" w:rsidR="005F4C93" w:rsidRPr="00011784" w:rsidRDefault="005F4C93" w:rsidP="00B312A4">
            <w:pPr>
              <w:pStyle w:val="a4"/>
              <w:ind w:firstLine="708"/>
              <w:jc w:val="both"/>
              <w:rPr>
                <w:rFonts w:ascii="Times New Roman" w:hAnsi="Times New Roman" w:cs="Times New Roman"/>
                <w:sz w:val="28"/>
                <w:szCs w:val="28"/>
              </w:rPr>
            </w:pPr>
          </w:p>
        </w:tc>
      </w:tr>
      <w:tr w:rsidR="005F4C93" w:rsidRPr="00011784" w14:paraId="76EA8359" w14:textId="77777777" w:rsidTr="00036352">
        <w:trPr>
          <w:trHeight w:val="300"/>
        </w:trPr>
        <w:tc>
          <w:tcPr>
            <w:tcW w:w="307" w:type="pct"/>
            <w:vAlign w:val="center"/>
            <w:hideMark/>
          </w:tcPr>
          <w:p w14:paraId="5C632728" w14:textId="701264D6" w:rsidR="005F4C93" w:rsidRPr="00011784" w:rsidRDefault="0012680D" w:rsidP="005F4C93">
            <w:pPr>
              <w:pStyle w:val="a4"/>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21</w:t>
            </w:r>
          </w:p>
        </w:tc>
        <w:tc>
          <w:tcPr>
            <w:tcW w:w="550" w:type="pct"/>
            <w:vAlign w:val="center"/>
            <w:hideMark/>
          </w:tcPr>
          <w:p w14:paraId="62E1FE59" w14:textId="755A1AD5" w:rsidR="005F4C93" w:rsidRPr="00011784" w:rsidRDefault="0012680D" w:rsidP="00B312A4">
            <w:pPr>
              <w:pStyle w:val="a4"/>
              <w:ind w:firstLine="216"/>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22</w:t>
            </w:r>
          </w:p>
        </w:tc>
        <w:tc>
          <w:tcPr>
            <w:tcW w:w="1092" w:type="pct"/>
            <w:vAlign w:val="center"/>
            <w:hideMark/>
          </w:tcPr>
          <w:p w14:paraId="12E78DDA" w14:textId="4E03A097" w:rsidR="005F4C93" w:rsidRPr="00011784" w:rsidRDefault="0012680D" w:rsidP="005F4C93">
            <w:pPr>
              <w:pStyle w:val="a4"/>
              <w:ind w:firstLine="521"/>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23</w:t>
            </w:r>
          </w:p>
        </w:tc>
        <w:tc>
          <w:tcPr>
            <w:tcW w:w="1132" w:type="pct"/>
            <w:gridSpan w:val="2"/>
            <w:vAlign w:val="center"/>
            <w:hideMark/>
          </w:tcPr>
          <w:p w14:paraId="58399ECA" w14:textId="3D857E29" w:rsidR="005F4C93" w:rsidRPr="00011784" w:rsidRDefault="0012680D" w:rsidP="00B312A4">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24</w:t>
            </w:r>
          </w:p>
        </w:tc>
        <w:tc>
          <w:tcPr>
            <w:tcW w:w="420" w:type="pct"/>
            <w:vAlign w:val="center"/>
            <w:hideMark/>
          </w:tcPr>
          <w:p w14:paraId="358D86DF" w14:textId="3FF18287" w:rsidR="005F4C93" w:rsidRPr="00011784" w:rsidRDefault="0012680D" w:rsidP="00B312A4">
            <w:pPr>
              <w:pStyle w:val="a4"/>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25</w:t>
            </w:r>
          </w:p>
        </w:tc>
        <w:tc>
          <w:tcPr>
            <w:tcW w:w="416" w:type="pct"/>
            <w:vAlign w:val="center"/>
            <w:hideMark/>
          </w:tcPr>
          <w:p w14:paraId="117BEA89" w14:textId="386D7B84" w:rsidR="005F4C93" w:rsidRPr="00011784" w:rsidRDefault="0012680D" w:rsidP="00B312A4">
            <w:pPr>
              <w:pStyle w:val="a4"/>
              <w:ind w:firstLine="51"/>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26</w:t>
            </w:r>
          </w:p>
        </w:tc>
        <w:tc>
          <w:tcPr>
            <w:tcW w:w="412" w:type="pct"/>
            <w:vAlign w:val="center"/>
            <w:hideMark/>
          </w:tcPr>
          <w:p w14:paraId="59E15539" w14:textId="00D8E825" w:rsidR="005F4C93" w:rsidRPr="00011784" w:rsidRDefault="0012680D" w:rsidP="00B312A4">
            <w:pPr>
              <w:pStyle w:val="a4"/>
              <w:ind w:firstLine="180"/>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27</w:t>
            </w:r>
          </w:p>
        </w:tc>
        <w:tc>
          <w:tcPr>
            <w:tcW w:w="666" w:type="pct"/>
            <w:vAlign w:val="center"/>
            <w:hideMark/>
          </w:tcPr>
          <w:p w14:paraId="348F422D" w14:textId="1A90814A" w:rsidR="005F4C93" w:rsidRPr="00011784" w:rsidRDefault="0012680D" w:rsidP="00B312A4">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28</w:t>
            </w:r>
          </w:p>
        </w:tc>
      </w:tr>
      <w:tr w:rsidR="001E4C86" w:rsidRPr="00011784" w14:paraId="70B5627D" w14:textId="77777777" w:rsidTr="000363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
        </w:trPr>
        <w:tc>
          <w:tcPr>
            <w:tcW w:w="2568" w:type="pct"/>
            <w:gridSpan w:val="4"/>
            <w:tcMar>
              <w:top w:w="15" w:type="dxa"/>
              <w:left w:w="15" w:type="dxa"/>
              <w:bottom w:w="15" w:type="dxa"/>
              <w:right w:w="15" w:type="dxa"/>
            </w:tcMar>
            <w:vAlign w:val="center"/>
          </w:tcPr>
          <w:p w14:paraId="55359E4F" w14:textId="77777777" w:rsidR="001E4C86" w:rsidRPr="00011784" w:rsidRDefault="001E4C86" w:rsidP="00734FF4">
            <w:pPr>
              <w:pStyle w:val="a4"/>
              <w:jc w:val="both"/>
              <w:rPr>
                <w:rFonts w:ascii="Times New Roman" w:hAnsi="Times New Roman" w:cs="Times New Roman"/>
                <w:sz w:val="28"/>
                <w:szCs w:val="28"/>
              </w:rPr>
            </w:pPr>
            <w:proofErr w:type="spellStart"/>
            <w:r w:rsidRPr="00011784">
              <w:rPr>
                <w:rFonts w:ascii="Times New Roman" w:hAnsi="Times New Roman" w:cs="Times New Roman"/>
                <w:sz w:val="28"/>
                <w:szCs w:val="28"/>
              </w:rPr>
              <w:t>Атауы</w:t>
            </w:r>
            <w:proofErr w:type="spellEnd"/>
            <w:r w:rsidRPr="00011784">
              <w:rPr>
                <w:rFonts w:ascii="Times New Roman" w:hAnsi="Times New Roman" w:cs="Times New Roman"/>
                <w:sz w:val="28"/>
                <w:szCs w:val="28"/>
              </w:rPr>
              <w:t xml:space="preserve"> ______________________</w:t>
            </w:r>
          </w:p>
          <w:p w14:paraId="050724A1" w14:textId="77777777" w:rsidR="001E4C86" w:rsidRPr="00011784" w:rsidRDefault="001E4C86" w:rsidP="00734FF4">
            <w:pPr>
              <w:pStyle w:val="a4"/>
              <w:jc w:val="both"/>
              <w:rPr>
                <w:rFonts w:ascii="Times New Roman" w:hAnsi="Times New Roman" w:cs="Times New Roman"/>
                <w:sz w:val="28"/>
                <w:szCs w:val="28"/>
              </w:rPr>
            </w:pPr>
            <w:r w:rsidRPr="00011784">
              <w:rPr>
                <w:rFonts w:ascii="Times New Roman" w:hAnsi="Times New Roman" w:cs="Times New Roman"/>
                <w:sz w:val="28"/>
                <w:szCs w:val="28"/>
              </w:rPr>
              <w:t>___________________________________</w:t>
            </w:r>
          </w:p>
        </w:tc>
        <w:tc>
          <w:tcPr>
            <w:tcW w:w="2432" w:type="pct"/>
            <w:gridSpan w:val="5"/>
            <w:tcMar>
              <w:top w:w="15" w:type="dxa"/>
              <w:left w:w="15" w:type="dxa"/>
              <w:bottom w:w="15" w:type="dxa"/>
              <w:right w:w="15" w:type="dxa"/>
            </w:tcMar>
            <w:vAlign w:val="center"/>
          </w:tcPr>
          <w:p w14:paraId="7E14E57D" w14:textId="3F626241" w:rsidR="001E4C86" w:rsidRPr="00011784" w:rsidRDefault="001E4C86" w:rsidP="00734FF4">
            <w:pPr>
              <w:pStyle w:val="a4"/>
              <w:jc w:val="both"/>
              <w:rPr>
                <w:rFonts w:ascii="Times New Roman" w:hAnsi="Times New Roman" w:cs="Times New Roman"/>
                <w:sz w:val="28"/>
                <w:szCs w:val="28"/>
              </w:rPr>
            </w:pPr>
            <w:r w:rsidRPr="00011784">
              <w:rPr>
                <w:rFonts w:ascii="Times New Roman" w:hAnsi="Times New Roman" w:cs="Times New Roman"/>
                <w:sz w:val="28"/>
                <w:szCs w:val="28"/>
              </w:rPr>
              <w:t xml:space="preserve">   </w:t>
            </w:r>
            <w:r w:rsidR="00011784">
              <w:rPr>
                <w:rFonts w:ascii="Times New Roman" w:hAnsi="Times New Roman" w:cs="Times New Roman"/>
                <w:sz w:val="28"/>
                <w:szCs w:val="28"/>
                <w:lang w:val="kk-KZ"/>
              </w:rPr>
              <w:t>М</w:t>
            </w:r>
            <w:proofErr w:type="spellStart"/>
            <w:r w:rsidRPr="00011784">
              <w:rPr>
                <w:rFonts w:ascii="Times New Roman" w:hAnsi="Times New Roman" w:cs="Times New Roman"/>
                <w:sz w:val="28"/>
                <w:szCs w:val="28"/>
              </w:rPr>
              <w:t>екенжайы</w:t>
            </w:r>
            <w:proofErr w:type="spellEnd"/>
            <w:r w:rsidRPr="00011784">
              <w:rPr>
                <w:rFonts w:ascii="Times New Roman" w:hAnsi="Times New Roman" w:cs="Times New Roman"/>
                <w:sz w:val="28"/>
                <w:szCs w:val="28"/>
              </w:rPr>
              <w:t>_____________________</w:t>
            </w:r>
          </w:p>
          <w:p w14:paraId="02B4E4AD" w14:textId="77777777" w:rsidR="001E4C86" w:rsidRPr="00011784" w:rsidRDefault="001E4C86" w:rsidP="00734FF4">
            <w:pPr>
              <w:pStyle w:val="a4"/>
              <w:jc w:val="both"/>
              <w:rPr>
                <w:rFonts w:ascii="Times New Roman" w:hAnsi="Times New Roman" w:cs="Times New Roman"/>
                <w:sz w:val="28"/>
                <w:szCs w:val="28"/>
              </w:rPr>
            </w:pPr>
            <w:r w:rsidRPr="00011784">
              <w:rPr>
                <w:rFonts w:ascii="Times New Roman" w:hAnsi="Times New Roman" w:cs="Times New Roman"/>
                <w:sz w:val="28"/>
                <w:szCs w:val="28"/>
              </w:rPr>
              <w:t xml:space="preserve">          ____________________________</w:t>
            </w:r>
          </w:p>
        </w:tc>
      </w:tr>
    </w:tbl>
    <w:p w14:paraId="19F3E46D" w14:textId="77777777" w:rsidR="001E4C86" w:rsidRPr="00011784" w:rsidRDefault="001E4C86" w:rsidP="001E4C86">
      <w:pPr>
        <w:jc w:val="both"/>
        <w:rPr>
          <w:color w:val="000000"/>
          <w:sz w:val="28"/>
          <w:szCs w:val="28"/>
          <w:lang w:val="kk-KZ"/>
        </w:rPr>
      </w:pPr>
    </w:p>
    <w:p w14:paraId="7990449A" w14:textId="4EAE90C0" w:rsidR="001E4C86" w:rsidRPr="00011784" w:rsidRDefault="001E4C86" w:rsidP="001E4C86">
      <w:pPr>
        <w:jc w:val="both"/>
        <w:rPr>
          <w:sz w:val="28"/>
          <w:szCs w:val="28"/>
        </w:rPr>
      </w:pPr>
      <w:r w:rsidRPr="00011784">
        <w:rPr>
          <w:color w:val="000000"/>
          <w:sz w:val="28"/>
          <w:szCs w:val="28"/>
        </w:rPr>
        <w:t>Телефон</w:t>
      </w:r>
      <w:r w:rsidRPr="00011784">
        <w:rPr>
          <w:color w:val="000000"/>
          <w:sz w:val="28"/>
          <w:szCs w:val="28"/>
          <w:lang w:val="kk-KZ"/>
        </w:rPr>
        <w:t>ы</w:t>
      </w:r>
      <w:r w:rsidRPr="00011784">
        <w:rPr>
          <w:color w:val="000000"/>
          <w:sz w:val="28"/>
          <w:szCs w:val="28"/>
        </w:rPr>
        <w:t>______________________________________________________</w:t>
      </w:r>
    </w:p>
    <w:p w14:paraId="2EA4CE25" w14:textId="77777777" w:rsidR="001E4C86" w:rsidRPr="00011784" w:rsidRDefault="001E4C86" w:rsidP="001E4C86">
      <w:pPr>
        <w:jc w:val="both"/>
        <w:rPr>
          <w:sz w:val="28"/>
          <w:szCs w:val="28"/>
        </w:rPr>
      </w:pPr>
      <w:proofErr w:type="spellStart"/>
      <w:r w:rsidRPr="00011784">
        <w:rPr>
          <w:color w:val="000000"/>
          <w:sz w:val="28"/>
          <w:szCs w:val="28"/>
        </w:rPr>
        <w:t>Электрондық</w:t>
      </w:r>
      <w:proofErr w:type="spellEnd"/>
      <w:r w:rsidRPr="00011784">
        <w:rPr>
          <w:color w:val="000000"/>
          <w:sz w:val="28"/>
          <w:szCs w:val="28"/>
        </w:rPr>
        <w:t xml:space="preserve"> </w:t>
      </w:r>
      <w:proofErr w:type="spellStart"/>
      <w:r w:rsidRPr="00011784">
        <w:rPr>
          <w:color w:val="000000"/>
          <w:sz w:val="28"/>
          <w:szCs w:val="28"/>
        </w:rPr>
        <w:t>пошта</w:t>
      </w:r>
      <w:proofErr w:type="spellEnd"/>
      <w:r w:rsidRPr="00011784">
        <w:rPr>
          <w:color w:val="000000"/>
          <w:sz w:val="28"/>
          <w:szCs w:val="28"/>
        </w:rPr>
        <w:t xml:space="preserve"> </w:t>
      </w:r>
      <w:proofErr w:type="spellStart"/>
      <w:r w:rsidRPr="00011784">
        <w:rPr>
          <w:color w:val="000000"/>
          <w:sz w:val="28"/>
          <w:szCs w:val="28"/>
        </w:rPr>
        <w:t>мекенжайы</w:t>
      </w:r>
      <w:proofErr w:type="spellEnd"/>
      <w:r w:rsidRPr="00011784">
        <w:rPr>
          <w:color w:val="000000"/>
          <w:sz w:val="28"/>
          <w:szCs w:val="28"/>
        </w:rPr>
        <w:t>______________________________________</w:t>
      </w:r>
    </w:p>
    <w:p w14:paraId="03852136" w14:textId="77777777" w:rsidR="001E4C86" w:rsidRPr="00011784" w:rsidRDefault="001E4C86" w:rsidP="001E4C86">
      <w:pPr>
        <w:pStyle w:val="a4"/>
        <w:jc w:val="both"/>
        <w:rPr>
          <w:rFonts w:ascii="Times New Roman" w:hAnsi="Times New Roman" w:cs="Times New Roman"/>
          <w:sz w:val="28"/>
          <w:szCs w:val="28"/>
        </w:rPr>
      </w:pPr>
      <w:proofErr w:type="spellStart"/>
      <w:r w:rsidRPr="00011784">
        <w:rPr>
          <w:rFonts w:ascii="Times New Roman" w:hAnsi="Times New Roman" w:cs="Times New Roman"/>
          <w:sz w:val="28"/>
          <w:szCs w:val="28"/>
        </w:rPr>
        <w:t>Орындаушы</w:t>
      </w:r>
      <w:proofErr w:type="spellEnd"/>
      <w:r w:rsidRPr="00011784">
        <w:rPr>
          <w:rFonts w:ascii="Times New Roman" w:hAnsi="Times New Roman" w:cs="Times New Roman"/>
          <w:sz w:val="28"/>
          <w:szCs w:val="28"/>
        </w:rPr>
        <w:t>_______________________________________________________</w:t>
      </w:r>
    </w:p>
    <w:p w14:paraId="2557B7D6" w14:textId="77777777" w:rsidR="001E4C86" w:rsidRPr="00011784" w:rsidRDefault="001E4C86" w:rsidP="001E4C86">
      <w:pPr>
        <w:pStyle w:val="a4"/>
        <w:jc w:val="both"/>
        <w:rPr>
          <w:rFonts w:ascii="Times New Roman" w:hAnsi="Times New Roman" w:cs="Times New Roman"/>
          <w:sz w:val="28"/>
          <w:szCs w:val="28"/>
        </w:rPr>
      </w:pPr>
      <w:proofErr w:type="spellStart"/>
      <w:r w:rsidRPr="00011784">
        <w:rPr>
          <w:rFonts w:ascii="Times New Roman" w:hAnsi="Times New Roman" w:cs="Times New Roman"/>
          <w:sz w:val="28"/>
          <w:szCs w:val="28"/>
        </w:rPr>
        <w:t>тегі</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аты</w:t>
      </w:r>
      <w:proofErr w:type="spellEnd"/>
      <w:r w:rsidRPr="00011784">
        <w:rPr>
          <w:rFonts w:ascii="Times New Roman" w:hAnsi="Times New Roman" w:cs="Times New Roman"/>
          <w:sz w:val="28"/>
          <w:szCs w:val="28"/>
        </w:rPr>
        <w:t xml:space="preserve"> және </w:t>
      </w:r>
      <w:proofErr w:type="spellStart"/>
      <w:r w:rsidRPr="00011784">
        <w:rPr>
          <w:rFonts w:ascii="Times New Roman" w:hAnsi="Times New Roman" w:cs="Times New Roman"/>
          <w:sz w:val="28"/>
          <w:szCs w:val="28"/>
        </w:rPr>
        <w:t>әкесінің</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аты</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егер</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ол</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жеке</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басын</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куәландыратын</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құжатта</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көрсетілсе</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қолы</w:t>
      </w:r>
      <w:proofErr w:type="spellEnd"/>
      <w:r w:rsidRPr="00011784">
        <w:rPr>
          <w:rFonts w:ascii="Times New Roman" w:hAnsi="Times New Roman" w:cs="Times New Roman"/>
          <w:sz w:val="28"/>
          <w:szCs w:val="28"/>
        </w:rPr>
        <w:t>, телефоны</w:t>
      </w:r>
    </w:p>
    <w:p w14:paraId="31344E75" w14:textId="77777777" w:rsidR="001E4C86" w:rsidRPr="00011784" w:rsidRDefault="001E4C86" w:rsidP="001E4C86">
      <w:pPr>
        <w:pStyle w:val="a4"/>
        <w:rPr>
          <w:rFonts w:ascii="Times New Roman" w:hAnsi="Times New Roman" w:cs="Times New Roman"/>
          <w:sz w:val="28"/>
          <w:szCs w:val="28"/>
        </w:rPr>
      </w:pPr>
    </w:p>
    <w:p w14:paraId="3EB29D72" w14:textId="77777777" w:rsidR="001E4C86" w:rsidRPr="00011784" w:rsidRDefault="001E4C86" w:rsidP="001E4C86">
      <w:pPr>
        <w:pStyle w:val="a4"/>
        <w:rPr>
          <w:rFonts w:ascii="Times New Roman" w:hAnsi="Times New Roman" w:cs="Times New Roman"/>
          <w:sz w:val="28"/>
          <w:szCs w:val="28"/>
          <w:lang w:val="kk-KZ"/>
        </w:rPr>
      </w:pPr>
      <w:proofErr w:type="spellStart"/>
      <w:r w:rsidRPr="00011784">
        <w:rPr>
          <w:rFonts w:ascii="Times New Roman" w:hAnsi="Times New Roman" w:cs="Times New Roman"/>
          <w:sz w:val="28"/>
          <w:szCs w:val="28"/>
        </w:rPr>
        <w:t>Басшы</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немесе</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оның</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міндетін</w:t>
      </w:r>
      <w:proofErr w:type="spellEnd"/>
      <w:r w:rsidRPr="00011784">
        <w:rPr>
          <w:rFonts w:ascii="Times New Roman" w:hAnsi="Times New Roman" w:cs="Times New Roman"/>
          <w:sz w:val="28"/>
          <w:szCs w:val="28"/>
        </w:rPr>
        <w:t xml:space="preserve"> </w:t>
      </w:r>
      <w:proofErr w:type="spellStart"/>
      <w:r w:rsidRPr="00011784">
        <w:rPr>
          <w:rFonts w:ascii="Times New Roman" w:hAnsi="Times New Roman" w:cs="Times New Roman"/>
          <w:sz w:val="28"/>
          <w:szCs w:val="28"/>
        </w:rPr>
        <w:t>атқарушы</w:t>
      </w:r>
      <w:proofErr w:type="spellEnd"/>
      <w:r w:rsidRPr="00011784">
        <w:rPr>
          <w:rFonts w:ascii="Times New Roman" w:hAnsi="Times New Roman" w:cs="Times New Roman"/>
          <w:sz w:val="28"/>
          <w:szCs w:val="28"/>
        </w:rPr>
        <w:t xml:space="preserve"> </w:t>
      </w:r>
      <w:r w:rsidRPr="00011784">
        <w:rPr>
          <w:rFonts w:ascii="Times New Roman" w:hAnsi="Times New Roman" w:cs="Times New Roman"/>
          <w:sz w:val="28"/>
          <w:szCs w:val="28"/>
          <w:lang w:val="kk-KZ"/>
        </w:rPr>
        <w:t>адам</w:t>
      </w:r>
    </w:p>
    <w:p w14:paraId="654EE811" w14:textId="77777777" w:rsidR="001E4C86" w:rsidRPr="00011784" w:rsidRDefault="001E4C86" w:rsidP="001E4C86">
      <w:pPr>
        <w:pStyle w:val="a4"/>
        <w:rPr>
          <w:rFonts w:ascii="Times New Roman" w:hAnsi="Times New Roman" w:cs="Times New Roman"/>
          <w:sz w:val="28"/>
          <w:szCs w:val="28"/>
          <w:lang w:val="kk-KZ"/>
        </w:rPr>
      </w:pPr>
      <w:r w:rsidRPr="00011784">
        <w:rPr>
          <w:rFonts w:ascii="Times New Roman" w:hAnsi="Times New Roman" w:cs="Times New Roman"/>
          <w:sz w:val="28"/>
          <w:szCs w:val="28"/>
          <w:lang w:val="kk-KZ"/>
        </w:rPr>
        <w:t>______________________________________________________________</w:t>
      </w:r>
    </w:p>
    <w:p w14:paraId="1F29C339" w14:textId="77777777" w:rsidR="001E4C86" w:rsidRPr="00011784" w:rsidRDefault="001E4C86" w:rsidP="001E4C86">
      <w:pPr>
        <w:pStyle w:val="a4"/>
        <w:rPr>
          <w:rFonts w:ascii="Times New Roman" w:hAnsi="Times New Roman" w:cs="Times New Roman"/>
          <w:sz w:val="28"/>
          <w:szCs w:val="28"/>
          <w:lang w:val="kk-KZ"/>
        </w:rPr>
      </w:pPr>
      <w:r w:rsidRPr="00011784">
        <w:rPr>
          <w:rFonts w:ascii="Times New Roman" w:hAnsi="Times New Roman" w:cs="Times New Roman"/>
          <w:sz w:val="28"/>
          <w:szCs w:val="28"/>
          <w:lang w:val="kk-KZ"/>
        </w:rPr>
        <w:t>______________________________________________________________</w:t>
      </w:r>
    </w:p>
    <w:p w14:paraId="20331C87" w14:textId="77777777" w:rsidR="001E4C86" w:rsidRPr="00011784" w:rsidRDefault="001E4C86" w:rsidP="001E4C86">
      <w:pPr>
        <w:pStyle w:val="a4"/>
        <w:rPr>
          <w:rFonts w:ascii="Times New Roman" w:hAnsi="Times New Roman" w:cs="Times New Roman"/>
          <w:sz w:val="28"/>
          <w:szCs w:val="28"/>
          <w:lang w:val="kk-KZ"/>
        </w:rPr>
      </w:pPr>
      <w:r w:rsidRPr="00011784">
        <w:rPr>
          <w:rFonts w:ascii="Times New Roman" w:hAnsi="Times New Roman" w:cs="Times New Roman"/>
          <w:sz w:val="28"/>
          <w:szCs w:val="28"/>
          <w:lang w:val="kk-KZ"/>
        </w:rPr>
        <w:t>тегі, аты және әкесінің аты (егер ол жеке басын куәландыратын құжатта көрсетілсе) қолы</w:t>
      </w:r>
    </w:p>
    <w:p w14:paraId="63DA3112" w14:textId="77777777" w:rsidR="001E4C86" w:rsidRPr="00011784" w:rsidRDefault="001E4C86" w:rsidP="001E4C86">
      <w:pPr>
        <w:jc w:val="both"/>
        <w:rPr>
          <w:sz w:val="28"/>
          <w:szCs w:val="28"/>
          <w:lang w:val="kk-KZ"/>
        </w:rPr>
      </w:pPr>
      <w:r w:rsidRPr="00011784">
        <w:rPr>
          <w:color w:val="000000"/>
          <w:sz w:val="28"/>
          <w:szCs w:val="28"/>
          <w:lang w:val="kk-KZ"/>
        </w:rPr>
        <w:t>Мөр орны ___________________________________________</w:t>
      </w:r>
    </w:p>
    <w:p w14:paraId="2F34DEBE" w14:textId="77777777" w:rsidR="00036352" w:rsidRPr="00011784" w:rsidRDefault="00036352" w:rsidP="001E4C86">
      <w:pPr>
        <w:pStyle w:val="a4"/>
        <w:ind w:firstLine="709"/>
        <w:jc w:val="both"/>
        <w:rPr>
          <w:rFonts w:ascii="Times New Roman" w:hAnsi="Times New Roman" w:cs="Times New Roman"/>
          <w:sz w:val="28"/>
          <w:szCs w:val="28"/>
          <w:lang w:val="kk-KZ"/>
        </w:rPr>
      </w:pPr>
    </w:p>
    <w:p w14:paraId="44996B10" w14:textId="7735C921" w:rsidR="001E4C86" w:rsidRPr="00011784" w:rsidRDefault="001E4C86" w:rsidP="001E4C86">
      <w:pPr>
        <w:pStyle w:val="a4"/>
        <w:ind w:firstLine="709"/>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Аббревиатуралардың толық жазылуы:</w:t>
      </w:r>
    </w:p>
    <w:p w14:paraId="4CAD1164" w14:textId="77777777" w:rsidR="001E4C86" w:rsidRPr="00011784" w:rsidRDefault="001E4C86" w:rsidP="001E4C86">
      <w:pPr>
        <w:pStyle w:val="a4"/>
        <w:ind w:firstLine="709"/>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БСН – бизнес-сәйкестендіру нөмірі;</w:t>
      </w:r>
    </w:p>
    <w:p w14:paraId="2680F53B" w14:textId="77777777" w:rsidR="001E4C86" w:rsidRPr="00011784" w:rsidRDefault="001E4C86" w:rsidP="001E4C86">
      <w:pPr>
        <w:pStyle w:val="a4"/>
        <w:ind w:firstLine="709"/>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ЖСН – жеке сәйкестендіру нөмірі;</w:t>
      </w:r>
    </w:p>
    <w:p w14:paraId="3C4CB259" w14:textId="77777777" w:rsidR="001E4C86" w:rsidRPr="00011784" w:rsidRDefault="001E4C86" w:rsidP="001E4C86">
      <w:pPr>
        <w:pStyle w:val="a4"/>
        <w:ind w:firstLine="709"/>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БСК – банктік сәйкестендіру коды;</w:t>
      </w:r>
    </w:p>
    <w:p w14:paraId="6562D8F8" w14:textId="77777777" w:rsidR="001E4C86" w:rsidRPr="00011784" w:rsidRDefault="001E4C86" w:rsidP="001E4C86">
      <w:pPr>
        <w:pStyle w:val="a4"/>
        <w:ind w:firstLine="709"/>
        <w:jc w:val="both"/>
        <w:rPr>
          <w:rFonts w:ascii="Times New Roman" w:eastAsia="Times New Roman" w:hAnsi="Times New Roman" w:cs="Times New Roman"/>
          <w:sz w:val="28"/>
          <w:szCs w:val="28"/>
          <w:lang w:val="kk-KZ" w:eastAsia="ru-RU"/>
        </w:rPr>
      </w:pPr>
      <w:r w:rsidRPr="00011784">
        <w:rPr>
          <w:rFonts w:ascii="Times New Roman" w:hAnsi="Times New Roman" w:cs="Times New Roman"/>
          <w:sz w:val="28"/>
          <w:szCs w:val="28"/>
          <w:lang w:val="kk-KZ"/>
        </w:rPr>
        <w:t xml:space="preserve">Т.А.Ә. – </w:t>
      </w:r>
      <w:r w:rsidRPr="00011784">
        <w:rPr>
          <w:rFonts w:ascii="Times New Roman" w:eastAsia="Times New Roman" w:hAnsi="Times New Roman" w:cs="Times New Roman"/>
          <w:sz w:val="28"/>
          <w:szCs w:val="28"/>
          <w:lang w:val="kk-KZ" w:eastAsia="ru-RU"/>
        </w:rPr>
        <w:t>тегі, аты және әкесінің аты (</w:t>
      </w:r>
      <w:r w:rsidRPr="00011784">
        <w:rPr>
          <w:rFonts w:ascii="Times New Roman" w:hAnsi="Times New Roman" w:cs="Times New Roman"/>
          <w:sz w:val="28"/>
          <w:szCs w:val="28"/>
          <w:lang w:val="kk-KZ"/>
        </w:rPr>
        <w:t>егер ол жеке басын куәландыратын құжатта көрсетілсе</w:t>
      </w:r>
      <w:r w:rsidRPr="00011784">
        <w:rPr>
          <w:rFonts w:ascii="Times New Roman" w:eastAsia="Times New Roman" w:hAnsi="Times New Roman" w:cs="Times New Roman"/>
          <w:sz w:val="28"/>
          <w:szCs w:val="28"/>
          <w:lang w:val="kk-KZ" w:eastAsia="ru-RU"/>
        </w:rPr>
        <w:t>).</w:t>
      </w:r>
    </w:p>
    <w:p w14:paraId="1C2A9DBA" w14:textId="4FE3394A" w:rsidR="001E4C86" w:rsidRPr="00011784" w:rsidRDefault="001E4C86" w:rsidP="001E4C86">
      <w:pPr>
        <w:pStyle w:val="a4"/>
        <w:ind w:firstLine="709"/>
        <w:jc w:val="both"/>
        <w:rPr>
          <w:rFonts w:ascii="Times New Roman" w:eastAsia="Times New Roman" w:hAnsi="Times New Roman" w:cs="Times New Roman"/>
          <w:sz w:val="28"/>
          <w:szCs w:val="28"/>
          <w:lang w:val="kk-KZ" w:eastAsia="ru-RU"/>
        </w:rPr>
      </w:pPr>
      <w:r w:rsidRPr="00011784">
        <w:rPr>
          <w:rFonts w:ascii="Times New Roman" w:eastAsia="Times New Roman" w:hAnsi="Times New Roman" w:cs="Times New Roman"/>
          <w:sz w:val="28"/>
          <w:szCs w:val="28"/>
          <w:lang w:val="kk-KZ" w:eastAsia="ru-RU"/>
        </w:rPr>
        <w:lastRenderedPageBreak/>
        <w:t>«</w:t>
      </w:r>
      <w:r w:rsidR="008E5512" w:rsidRPr="00011784">
        <w:rPr>
          <w:rFonts w:ascii="Times New Roman" w:eastAsia="Times New Roman" w:hAnsi="Times New Roman" w:cs="Times New Roman"/>
          <w:sz w:val="28"/>
          <w:szCs w:val="28"/>
          <w:lang w:val="kk-KZ" w:eastAsia="ru-RU"/>
        </w:rPr>
        <w:t>Банктік шоттардың бар-жоғы және олардың нөмірлері туралы, банктік шоттардағы ақша қалдықтары мен қозғалысы туралы мәліметтер</w:t>
      </w:r>
      <w:r w:rsidRPr="00011784">
        <w:rPr>
          <w:rFonts w:ascii="Times New Roman" w:eastAsia="Times New Roman" w:hAnsi="Times New Roman" w:cs="Times New Roman"/>
          <w:sz w:val="28"/>
          <w:szCs w:val="28"/>
          <w:lang w:val="kk-KZ" w:eastAsia="ru-RU"/>
        </w:rPr>
        <w:t>» нысанын толтыру бойынша түсіндірме осы нысанға қосымшада келтірілген.</w:t>
      </w:r>
    </w:p>
    <w:p w14:paraId="29F1B72C" w14:textId="77777777" w:rsidR="001E4C86" w:rsidRPr="00011784" w:rsidRDefault="001E4C86" w:rsidP="001E4C86">
      <w:pPr>
        <w:pStyle w:val="a4"/>
        <w:ind w:firstLine="709"/>
        <w:jc w:val="both"/>
        <w:rPr>
          <w:rFonts w:ascii="Times New Roman" w:hAnsi="Times New Roman" w:cs="Times New Roman"/>
          <w:sz w:val="28"/>
          <w:szCs w:val="28"/>
          <w:lang w:val="kk-KZ"/>
        </w:rPr>
      </w:pPr>
    </w:p>
    <w:p w14:paraId="390CDB37" w14:textId="77777777" w:rsidR="001E4C86" w:rsidRPr="00011784" w:rsidRDefault="001E4C86" w:rsidP="001E4C86">
      <w:pPr>
        <w:pStyle w:val="a4"/>
        <w:jc w:val="both"/>
        <w:rPr>
          <w:rFonts w:ascii="Times New Roman" w:hAnsi="Times New Roman" w:cs="Times New Roman"/>
          <w:sz w:val="28"/>
          <w:szCs w:val="28"/>
          <w:lang w:val="kk-KZ"/>
        </w:rPr>
      </w:pPr>
    </w:p>
    <w:p w14:paraId="3D42AAB7" w14:textId="77777777" w:rsidR="001E4C86" w:rsidRPr="00011784" w:rsidRDefault="001E4C86" w:rsidP="001E4C86">
      <w:pPr>
        <w:pStyle w:val="a4"/>
        <w:jc w:val="both"/>
        <w:rPr>
          <w:rFonts w:ascii="Times New Roman" w:hAnsi="Times New Roman" w:cs="Times New Roman"/>
          <w:sz w:val="28"/>
          <w:szCs w:val="28"/>
          <w:lang w:val="kk-KZ"/>
        </w:rPr>
      </w:pPr>
    </w:p>
    <w:p w14:paraId="419C113C" w14:textId="77777777" w:rsidR="001E4C86" w:rsidRPr="00011784" w:rsidRDefault="001E4C86" w:rsidP="001E4C86">
      <w:pPr>
        <w:pStyle w:val="a4"/>
        <w:jc w:val="both"/>
        <w:rPr>
          <w:rFonts w:ascii="Times New Roman" w:hAnsi="Times New Roman" w:cs="Times New Roman"/>
          <w:sz w:val="28"/>
          <w:szCs w:val="28"/>
          <w:lang w:val="kk-KZ"/>
        </w:rPr>
      </w:pPr>
    </w:p>
    <w:p w14:paraId="1B4E1413" w14:textId="77777777" w:rsidR="001E4C86" w:rsidRPr="00011784" w:rsidRDefault="001E4C86" w:rsidP="001E4C86">
      <w:pPr>
        <w:pStyle w:val="a4"/>
        <w:jc w:val="both"/>
        <w:rPr>
          <w:rFonts w:ascii="Times New Roman" w:hAnsi="Times New Roman" w:cs="Times New Roman"/>
          <w:sz w:val="28"/>
          <w:szCs w:val="28"/>
          <w:lang w:val="kk-KZ"/>
        </w:rPr>
      </w:pPr>
    </w:p>
    <w:p w14:paraId="34E05264" w14:textId="77777777" w:rsidR="004E63C1" w:rsidRPr="00011784" w:rsidRDefault="004E63C1" w:rsidP="001E4C86">
      <w:pPr>
        <w:pStyle w:val="a4"/>
        <w:ind w:left="6521"/>
        <w:jc w:val="center"/>
        <w:rPr>
          <w:rFonts w:ascii="Times New Roman" w:hAnsi="Times New Roman" w:cs="Times New Roman"/>
          <w:sz w:val="28"/>
          <w:szCs w:val="28"/>
          <w:lang w:val="kk-KZ"/>
        </w:rPr>
      </w:pPr>
    </w:p>
    <w:p w14:paraId="638A6FB5" w14:textId="77777777" w:rsidR="004E63C1" w:rsidRPr="00011784" w:rsidRDefault="004E63C1" w:rsidP="001E4C86">
      <w:pPr>
        <w:pStyle w:val="a4"/>
        <w:ind w:left="6521"/>
        <w:jc w:val="center"/>
        <w:rPr>
          <w:rFonts w:ascii="Times New Roman" w:hAnsi="Times New Roman" w:cs="Times New Roman"/>
          <w:sz w:val="28"/>
          <w:szCs w:val="28"/>
          <w:lang w:val="kk-KZ"/>
        </w:rPr>
      </w:pPr>
    </w:p>
    <w:p w14:paraId="15FDE0FA" w14:textId="77777777" w:rsidR="004E63C1" w:rsidRPr="00011784" w:rsidRDefault="004E63C1" w:rsidP="001E4C86">
      <w:pPr>
        <w:pStyle w:val="a4"/>
        <w:ind w:left="6521"/>
        <w:jc w:val="center"/>
        <w:rPr>
          <w:rFonts w:ascii="Times New Roman" w:hAnsi="Times New Roman" w:cs="Times New Roman"/>
          <w:sz w:val="28"/>
          <w:szCs w:val="28"/>
          <w:lang w:val="kk-KZ"/>
        </w:rPr>
      </w:pPr>
    </w:p>
    <w:p w14:paraId="43D1B9CC" w14:textId="77777777" w:rsidR="004E63C1" w:rsidRPr="00011784" w:rsidRDefault="004E63C1" w:rsidP="001E4C86">
      <w:pPr>
        <w:pStyle w:val="a4"/>
        <w:ind w:left="6521"/>
        <w:jc w:val="center"/>
        <w:rPr>
          <w:rFonts w:ascii="Times New Roman" w:hAnsi="Times New Roman" w:cs="Times New Roman"/>
          <w:sz w:val="28"/>
          <w:szCs w:val="28"/>
          <w:lang w:val="kk-KZ"/>
        </w:rPr>
      </w:pPr>
    </w:p>
    <w:p w14:paraId="0532BD52" w14:textId="77777777" w:rsidR="004E63C1" w:rsidRPr="00011784" w:rsidRDefault="004E63C1" w:rsidP="001E4C86">
      <w:pPr>
        <w:pStyle w:val="a4"/>
        <w:ind w:left="6521"/>
        <w:jc w:val="center"/>
        <w:rPr>
          <w:rFonts w:ascii="Times New Roman" w:hAnsi="Times New Roman" w:cs="Times New Roman"/>
          <w:sz w:val="28"/>
          <w:szCs w:val="28"/>
          <w:lang w:val="kk-KZ"/>
        </w:rPr>
      </w:pPr>
    </w:p>
    <w:p w14:paraId="34636409" w14:textId="77777777" w:rsidR="004E63C1" w:rsidRPr="00011784" w:rsidRDefault="004E63C1" w:rsidP="001E4C86">
      <w:pPr>
        <w:pStyle w:val="a4"/>
        <w:ind w:left="6521"/>
        <w:jc w:val="center"/>
        <w:rPr>
          <w:rFonts w:ascii="Times New Roman" w:hAnsi="Times New Roman" w:cs="Times New Roman"/>
          <w:sz w:val="28"/>
          <w:szCs w:val="28"/>
          <w:lang w:val="kk-KZ"/>
        </w:rPr>
      </w:pPr>
    </w:p>
    <w:p w14:paraId="25BAFC1C" w14:textId="77777777" w:rsidR="004E63C1" w:rsidRPr="00011784" w:rsidRDefault="004E63C1" w:rsidP="001E4C86">
      <w:pPr>
        <w:pStyle w:val="a4"/>
        <w:ind w:left="6521"/>
        <w:jc w:val="center"/>
        <w:rPr>
          <w:rFonts w:ascii="Times New Roman" w:hAnsi="Times New Roman" w:cs="Times New Roman"/>
          <w:sz w:val="28"/>
          <w:szCs w:val="28"/>
          <w:lang w:val="kk-KZ"/>
        </w:rPr>
      </w:pPr>
    </w:p>
    <w:p w14:paraId="7B338B22" w14:textId="77777777" w:rsidR="00036352" w:rsidRDefault="00036352" w:rsidP="001E4C86">
      <w:pPr>
        <w:pStyle w:val="a4"/>
        <w:ind w:left="6521"/>
        <w:jc w:val="center"/>
        <w:rPr>
          <w:rFonts w:ascii="Times New Roman" w:hAnsi="Times New Roman" w:cs="Times New Roman"/>
          <w:sz w:val="28"/>
          <w:szCs w:val="28"/>
          <w:lang w:val="kk-KZ"/>
        </w:rPr>
      </w:pPr>
    </w:p>
    <w:p w14:paraId="200840FE" w14:textId="77777777" w:rsidR="00036352" w:rsidRDefault="00036352" w:rsidP="001E4C86">
      <w:pPr>
        <w:pStyle w:val="a4"/>
        <w:ind w:left="6521"/>
        <w:jc w:val="center"/>
        <w:rPr>
          <w:rFonts w:ascii="Times New Roman" w:hAnsi="Times New Roman" w:cs="Times New Roman"/>
          <w:sz w:val="28"/>
          <w:szCs w:val="28"/>
          <w:lang w:val="kk-KZ"/>
        </w:rPr>
      </w:pPr>
    </w:p>
    <w:p w14:paraId="032CCF97" w14:textId="77777777" w:rsidR="00036352" w:rsidRDefault="00036352" w:rsidP="001E4C86">
      <w:pPr>
        <w:pStyle w:val="a4"/>
        <w:ind w:left="6521"/>
        <w:jc w:val="center"/>
        <w:rPr>
          <w:rFonts w:ascii="Times New Roman" w:hAnsi="Times New Roman" w:cs="Times New Roman"/>
          <w:sz w:val="28"/>
          <w:szCs w:val="28"/>
          <w:lang w:val="kk-KZ"/>
        </w:rPr>
      </w:pPr>
    </w:p>
    <w:p w14:paraId="39295C66" w14:textId="77777777" w:rsidR="00036352" w:rsidRDefault="00036352" w:rsidP="001E4C86">
      <w:pPr>
        <w:pStyle w:val="a4"/>
        <w:ind w:left="6521"/>
        <w:jc w:val="center"/>
        <w:rPr>
          <w:rFonts w:ascii="Times New Roman" w:hAnsi="Times New Roman" w:cs="Times New Roman"/>
          <w:sz w:val="28"/>
          <w:szCs w:val="28"/>
          <w:lang w:val="kk-KZ"/>
        </w:rPr>
      </w:pPr>
    </w:p>
    <w:p w14:paraId="2F90DC19" w14:textId="77777777" w:rsidR="00036352" w:rsidRDefault="00036352" w:rsidP="001E4C86">
      <w:pPr>
        <w:pStyle w:val="a4"/>
        <w:ind w:left="6521"/>
        <w:jc w:val="center"/>
        <w:rPr>
          <w:rFonts w:ascii="Times New Roman" w:hAnsi="Times New Roman" w:cs="Times New Roman"/>
          <w:sz w:val="28"/>
          <w:szCs w:val="28"/>
          <w:lang w:val="kk-KZ"/>
        </w:rPr>
      </w:pPr>
    </w:p>
    <w:p w14:paraId="54103001" w14:textId="77777777" w:rsidR="00036352" w:rsidRDefault="00036352" w:rsidP="001E4C86">
      <w:pPr>
        <w:pStyle w:val="a4"/>
        <w:ind w:left="6521"/>
        <w:jc w:val="center"/>
        <w:rPr>
          <w:rFonts w:ascii="Times New Roman" w:hAnsi="Times New Roman" w:cs="Times New Roman"/>
          <w:sz w:val="28"/>
          <w:szCs w:val="28"/>
          <w:lang w:val="kk-KZ"/>
        </w:rPr>
      </w:pPr>
    </w:p>
    <w:p w14:paraId="24ECDEC8" w14:textId="77777777" w:rsidR="00036352" w:rsidRDefault="00036352" w:rsidP="001E4C86">
      <w:pPr>
        <w:pStyle w:val="a4"/>
        <w:ind w:left="6521"/>
        <w:jc w:val="center"/>
        <w:rPr>
          <w:rFonts w:ascii="Times New Roman" w:hAnsi="Times New Roman" w:cs="Times New Roman"/>
          <w:sz w:val="28"/>
          <w:szCs w:val="28"/>
          <w:lang w:val="kk-KZ"/>
        </w:rPr>
      </w:pPr>
    </w:p>
    <w:p w14:paraId="5480F465" w14:textId="77777777" w:rsidR="00036352" w:rsidRDefault="00036352" w:rsidP="001E4C86">
      <w:pPr>
        <w:pStyle w:val="a4"/>
        <w:ind w:left="6521"/>
        <w:jc w:val="center"/>
        <w:rPr>
          <w:rFonts w:ascii="Times New Roman" w:hAnsi="Times New Roman" w:cs="Times New Roman"/>
          <w:sz w:val="28"/>
          <w:szCs w:val="28"/>
          <w:lang w:val="kk-KZ"/>
        </w:rPr>
      </w:pPr>
    </w:p>
    <w:p w14:paraId="35E08A07" w14:textId="77777777" w:rsidR="00036352" w:rsidRDefault="00036352" w:rsidP="001E4C86">
      <w:pPr>
        <w:pStyle w:val="a4"/>
        <w:ind w:left="6521"/>
        <w:jc w:val="center"/>
        <w:rPr>
          <w:rFonts w:ascii="Times New Roman" w:hAnsi="Times New Roman" w:cs="Times New Roman"/>
          <w:sz w:val="28"/>
          <w:szCs w:val="28"/>
          <w:lang w:val="kk-KZ"/>
        </w:rPr>
      </w:pPr>
    </w:p>
    <w:p w14:paraId="056C8C74" w14:textId="77777777" w:rsidR="00036352" w:rsidRDefault="00036352" w:rsidP="001E4C86">
      <w:pPr>
        <w:pStyle w:val="a4"/>
        <w:ind w:left="6521"/>
        <w:jc w:val="center"/>
        <w:rPr>
          <w:rFonts w:ascii="Times New Roman" w:hAnsi="Times New Roman" w:cs="Times New Roman"/>
          <w:sz w:val="28"/>
          <w:szCs w:val="28"/>
          <w:lang w:val="kk-KZ"/>
        </w:rPr>
      </w:pPr>
    </w:p>
    <w:p w14:paraId="46F6D55B" w14:textId="77777777" w:rsidR="00036352" w:rsidRDefault="00036352" w:rsidP="001E4C86">
      <w:pPr>
        <w:pStyle w:val="a4"/>
        <w:ind w:left="6521"/>
        <w:jc w:val="center"/>
        <w:rPr>
          <w:rFonts w:ascii="Times New Roman" w:hAnsi="Times New Roman" w:cs="Times New Roman"/>
          <w:sz w:val="28"/>
          <w:szCs w:val="28"/>
          <w:lang w:val="kk-KZ"/>
        </w:rPr>
      </w:pPr>
    </w:p>
    <w:p w14:paraId="40152466" w14:textId="77777777" w:rsidR="00036352" w:rsidRDefault="00036352" w:rsidP="001E4C86">
      <w:pPr>
        <w:pStyle w:val="a4"/>
        <w:ind w:left="6521"/>
        <w:jc w:val="center"/>
        <w:rPr>
          <w:rFonts w:ascii="Times New Roman" w:hAnsi="Times New Roman" w:cs="Times New Roman"/>
          <w:sz w:val="28"/>
          <w:szCs w:val="28"/>
          <w:lang w:val="kk-KZ"/>
        </w:rPr>
      </w:pPr>
    </w:p>
    <w:p w14:paraId="68C64AB1" w14:textId="77777777" w:rsidR="00036352" w:rsidRDefault="00036352" w:rsidP="001E4C86">
      <w:pPr>
        <w:pStyle w:val="a4"/>
        <w:ind w:left="6521"/>
        <w:jc w:val="center"/>
        <w:rPr>
          <w:rFonts w:ascii="Times New Roman" w:hAnsi="Times New Roman" w:cs="Times New Roman"/>
          <w:sz w:val="28"/>
          <w:szCs w:val="28"/>
          <w:lang w:val="kk-KZ"/>
        </w:rPr>
      </w:pPr>
    </w:p>
    <w:p w14:paraId="2FD266AA" w14:textId="77777777" w:rsidR="00036352" w:rsidRDefault="00036352" w:rsidP="001E4C86">
      <w:pPr>
        <w:pStyle w:val="a4"/>
        <w:ind w:left="6521"/>
        <w:jc w:val="center"/>
        <w:rPr>
          <w:rFonts w:ascii="Times New Roman" w:hAnsi="Times New Roman" w:cs="Times New Roman"/>
          <w:sz w:val="28"/>
          <w:szCs w:val="28"/>
          <w:lang w:val="kk-KZ"/>
        </w:rPr>
      </w:pPr>
    </w:p>
    <w:p w14:paraId="21A3161F" w14:textId="77777777" w:rsidR="00036352" w:rsidRDefault="00036352" w:rsidP="001E4C86">
      <w:pPr>
        <w:pStyle w:val="a4"/>
        <w:ind w:left="6521"/>
        <w:jc w:val="center"/>
        <w:rPr>
          <w:rFonts w:ascii="Times New Roman" w:hAnsi="Times New Roman" w:cs="Times New Roman"/>
          <w:sz w:val="28"/>
          <w:szCs w:val="28"/>
          <w:lang w:val="kk-KZ"/>
        </w:rPr>
      </w:pPr>
    </w:p>
    <w:p w14:paraId="40880309" w14:textId="77777777" w:rsidR="00036352" w:rsidRDefault="00036352" w:rsidP="001E4C86">
      <w:pPr>
        <w:pStyle w:val="a4"/>
        <w:ind w:left="6521"/>
        <w:jc w:val="center"/>
        <w:rPr>
          <w:rFonts w:ascii="Times New Roman" w:hAnsi="Times New Roman" w:cs="Times New Roman"/>
          <w:sz w:val="28"/>
          <w:szCs w:val="28"/>
          <w:lang w:val="kk-KZ"/>
        </w:rPr>
      </w:pPr>
    </w:p>
    <w:p w14:paraId="5CC1665C" w14:textId="77777777" w:rsidR="00036352" w:rsidRDefault="00036352" w:rsidP="001E4C86">
      <w:pPr>
        <w:pStyle w:val="a4"/>
        <w:ind w:left="6521"/>
        <w:jc w:val="center"/>
        <w:rPr>
          <w:rFonts w:ascii="Times New Roman" w:hAnsi="Times New Roman" w:cs="Times New Roman"/>
          <w:sz w:val="28"/>
          <w:szCs w:val="28"/>
          <w:lang w:val="kk-KZ"/>
        </w:rPr>
      </w:pPr>
    </w:p>
    <w:p w14:paraId="20844D57" w14:textId="77777777" w:rsidR="00036352" w:rsidRDefault="00036352" w:rsidP="001E4C86">
      <w:pPr>
        <w:pStyle w:val="a4"/>
        <w:ind w:left="6521"/>
        <w:jc w:val="center"/>
        <w:rPr>
          <w:rFonts w:ascii="Times New Roman" w:hAnsi="Times New Roman" w:cs="Times New Roman"/>
          <w:sz w:val="28"/>
          <w:szCs w:val="28"/>
          <w:lang w:val="kk-KZ"/>
        </w:rPr>
      </w:pPr>
    </w:p>
    <w:p w14:paraId="6D312C4D" w14:textId="77777777" w:rsidR="00036352" w:rsidRDefault="00036352" w:rsidP="001E4C86">
      <w:pPr>
        <w:pStyle w:val="a4"/>
        <w:ind w:left="6521"/>
        <w:jc w:val="center"/>
        <w:rPr>
          <w:rFonts w:ascii="Times New Roman" w:hAnsi="Times New Roman" w:cs="Times New Roman"/>
          <w:sz w:val="28"/>
          <w:szCs w:val="28"/>
          <w:lang w:val="kk-KZ"/>
        </w:rPr>
      </w:pPr>
    </w:p>
    <w:p w14:paraId="73242E71" w14:textId="77777777" w:rsidR="00036352" w:rsidRDefault="00036352" w:rsidP="001E4C86">
      <w:pPr>
        <w:pStyle w:val="a4"/>
        <w:ind w:left="6521"/>
        <w:jc w:val="center"/>
        <w:rPr>
          <w:rFonts w:ascii="Times New Roman" w:hAnsi="Times New Roman" w:cs="Times New Roman"/>
          <w:sz w:val="28"/>
          <w:szCs w:val="28"/>
          <w:lang w:val="kk-KZ"/>
        </w:rPr>
      </w:pPr>
    </w:p>
    <w:p w14:paraId="53AF38E0" w14:textId="77777777" w:rsidR="00036352" w:rsidRDefault="00036352" w:rsidP="001E4C86">
      <w:pPr>
        <w:pStyle w:val="a4"/>
        <w:ind w:left="6521"/>
        <w:jc w:val="center"/>
        <w:rPr>
          <w:rFonts w:ascii="Times New Roman" w:hAnsi="Times New Roman" w:cs="Times New Roman"/>
          <w:sz w:val="28"/>
          <w:szCs w:val="28"/>
          <w:lang w:val="kk-KZ"/>
        </w:rPr>
      </w:pPr>
    </w:p>
    <w:p w14:paraId="3B81DB54" w14:textId="77777777" w:rsidR="00036352" w:rsidRPr="00011784" w:rsidRDefault="00036352" w:rsidP="001E4C86">
      <w:pPr>
        <w:pStyle w:val="a4"/>
        <w:ind w:left="6521"/>
        <w:jc w:val="center"/>
        <w:rPr>
          <w:rFonts w:ascii="Times New Roman" w:hAnsi="Times New Roman" w:cs="Times New Roman"/>
          <w:sz w:val="28"/>
          <w:szCs w:val="28"/>
          <w:lang w:val="kk-KZ"/>
        </w:rPr>
      </w:pPr>
    </w:p>
    <w:p w14:paraId="073720AD" w14:textId="77777777" w:rsidR="004E63C1" w:rsidRPr="00011784" w:rsidRDefault="004E63C1" w:rsidP="001E4C86">
      <w:pPr>
        <w:pStyle w:val="a4"/>
        <w:ind w:left="6521"/>
        <w:jc w:val="center"/>
        <w:rPr>
          <w:rFonts w:ascii="Times New Roman" w:hAnsi="Times New Roman" w:cs="Times New Roman"/>
          <w:sz w:val="28"/>
          <w:szCs w:val="28"/>
          <w:lang w:val="kk-KZ"/>
        </w:rPr>
      </w:pPr>
    </w:p>
    <w:p w14:paraId="71537B9D" w14:textId="77777777" w:rsidR="004E63C1" w:rsidRPr="00011784" w:rsidRDefault="004E63C1" w:rsidP="001E4C86">
      <w:pPr>
        <w:pStyle w:val="a4"/>
        <w:ind w:left="6521"/>
        <w:jc w:val="center"/>
        <w:rPr>
          <w:rFonts w:ascii="Times New Roman" w:hAnsi="Times New Roman" w:cs="Times New Roman"/>
          <w:sz w:val="28"/>
          <w:szCs w:val="28"/>
          <w:lang w:val="kk-KZ"/>
        </w:rPr>
      </w:pPr>
    </w:p>
    <w:p w14:paraId="43C85F07" w14:textId="77777777" w:rsidR="004E63C1" w:rsidRPr="00011784" w:rsidRDefault="004E63C1" w:rsidP="001E4C86">
      <w:pPr>
        <w:pStyle w:val="a4"/>
        <w:ind w:left="6521"/>
        <w:jc w:val="center"/>
        <w:rPr>
          <w:rFonts w:ascii="Times New Roman" w:hAnsi="Times New Roman" w:cs="Times New Roman"/>
          <w:sz w:val="28"/>
          <w:szCs w:val="28"/>
          <w:lang w:val="kk-KZ"/>
        </w:rPr>
      </w:pPr>
    </w:p>
    <w:p w14:paraId="091A6B3F" w14:textId="77777777" w:rsidR="004E63C1" w:rsidRPr="00011784" w:rsidRDefault="004E63C1" w:rsidP="001E4C86">
      <w:pPr>
        <w:pStyle w:val="a4"/>
        <w:ind w:left="6521"/>
        <w:jc w:val="center"/>
        <w:rPr>
          <w:rFonts w:ascii="Times New Roman" w:hAnsi="Times New Roman" w:cs="Times New Roman"/>
          <w:sz w:val="28"/>
          <w:szCs w:val="28"/>
          <w:lang w:val="kk-KZ"/>
        </w:rPr>
      </w:pPr>
    </w:p>
    <w:p w14:paraId="3A5434C4" w14:textId="77777777" w:rsidR="004E63C1" w:rsidRPr="00011784" w:rsidRDefault="004E63C1" w:rsidP="001E4C86">
      <w:pPr>
        <w:pStyle w:val="a4"/>
        <w:ind w:left="6521"/>
        <w:jc w:val="center"/>
        <w:rPr>
          <w:rFonts w:ascii="Times New Roman" w:hAnsi="Times New Roman" w:cs="Times New Roman"/>
          <w:sz w:val="28"/>
          <w:szCs w:val="28"/>
          <w:lang w:val="kk-KZ"/>
        </w:rPr>
      </w:pPr>
    </w:p>
    <w:p w14:paraId="1911EB34" w14:textId="4589D7C4" w:rsidR="001E4C86" w:rsidRPr="00011784" w:rsidRDefault="001E4C86" w:rsidP="001E4C86">
      <w:pPr>
        <w:pStyle w:val="a4"/>
        <w:ind w:left="6521"/>
        <w:jc w:val="center"/>
        <w:rPr>
          <w:rFonts w:ascii="Times New Roman" w:hAnsi="Times New Roman" w:cs="Times New Roman"/>
          <w:sz w:val="28"/>
          <w:szCs w:val="28"/>
          <w:lang w:val="kk-KZ"/>
        </w:rPr>
      </w:pPr>
      <w:r w:rsidRPr="00011784">
        <w:rPr>
          <w:rFonts w:ascii="Times New Roman" w:hAnsi="Times New Roman" w:cs="Times New Roman"/>
          <w:sz w:val="28"/>
          <w:szCs w:val="28"/>
          <w:lang w:val="kk-KZ"/>
        </w:rPr>
        <w:lastRenderedPageBreak/>
        <w:t>«</w:t>
      </w:r>
      <w:r w:rsidR="008E5512" w:rsidRPr="00011784">
        <w:rPr>
          <w:rFonts w:ascii="Times New Roman" w:hAnsi="Times New Roman" w:cs="Times New Roman"/>
          <w:sz w:val="28"/>
          <w:szCs w:val="28"/>
          <w:lang w:val="kk-KZ"/>
        </w:rPr>
        <w:t>Банктік шоттардың бар-жоғы және олардың нөмірлері туралы, банктік шоттардағы ақша қалдықтары мен қозғалысы туралы мәліметтер</w:t>
      </w:r>
      <w:r w:rsidRPr="00011784">
        <w:rPr>
          <w:rFonts w:ascii="Times New Roman" w:hAnsi="Times New Roman" w:cs="Times New Roman"/>
          <w:sz w:val="28"/>
          <w:szCs w:val="28"/>
          <w:lang w:val="kk-KZ"/>
        </w:rPr>
        <w:t>» нысанына қосымша</w:t>
      </w:r>
    </w:p>
    <w:p w14:paraId="5F78FC03" w14:textId="77777777" w:rsidR="001E4C86" w:rsidRPr="00011784" w:rsidRDefault="001E4C86" w:rsidP="001E4C86">
      <w:pPr>
        <w:pStyle w:val="a4"/>
        <w:jc w:val="both"/>
        <w:rPr>
          <w:rFonts w:ascii="Times New Roman" w:hAnsi="Times New Roman" w:cs="Times New Roman"/>
          <w:sz w:val="28"/>
          <w:szCs w:val="28"/>
          <w:lang w:val="kk-KZ"/>
        </w:rPr>
      </w:pPr>
    </w:p>
    <w:p w14:paraId="3F68DBED" w14:textId="77777777" w:rsidR="001E4C86" w:rsidRPr="00011784" w:rsidRDefault="001E4C86" w:rsidP="001E4C86">
      <w:pPr>
        <w:pStyle w:val="a4"/>
        <w:jc w:val="both"/>
        <w:rPr>
          <w:rFonts w:ascii="Times New Roman" w:hAnsi="Times New Roman" w:cs="Times New Roman"/>
          <w:sz w:val="28"/>
          <w:szCs w:val="28"/>
          <w:lang w:val="kk-KZ"/>
        </w:rPr>
      </w:pPr>
    </w:p>
    <w:p w14:paraId="34C9EEF6" w14:textId="77777777" w:rsidR="001E4C86" w:rsidRPr="00011784" w:rsidRDefault="001E4C86" w:rsidP="001E4C86">
      <w:pPr>
        <w:pStyle w:val="a4"/>
        <w:jc w:val="both"/>
        <w:rPr>
          <w:rFonts w:ascii="Times New Roman" w:hAnsi="Times New Roman" w:cs="Times New Roman"/>
          <w:sz w:val="28"/>
          <w:szCs w:val="28"/>
          <w:lang w:val="kk-KZ"/>
        </w:rPr>
      </w:pPr>
    </w:p>
    <w:p w14:paraId="41E1215E" w14:textId="0E266006" w:rsidR="001E4C86" w:rsidRDefault="001E4C86" w:rsidP="001E4C86">
      <w:pPr>
        <w:pStyle w:val="a4"/>
        <w:jc w:val="center"/>
        <w:rPr>
          <w:rFonts w:ascii="Times New Roman" w:hAnsi="Times New Roman" w:cs="Times New Roman"/>
          <w:b/>
          <w:bCs/>
          <w:sz w:val="28"/>
          <w:szCs w:val="28"/>
          <w:lang w:val="kk-KZ"/>
        </w:rPr>
      </w:pPr>
      <w:r w:rsidRPr="00011784">
        <w:rPr>
          <w:rFonts w:ascii="Times New Roman" w:hAnsi="Times New Roman" w:cs="Times New Roman"/>
          <w:b/>
          <w:bCs/>
          <w:sz w:val="28"/>
          <w:szCs w:val="28"/>
          <w:lang w:val="kk-KZ"/>
        </w:rPr>
        <w:t>«</w:t>
      </w:r>
      <w:r w:rsidR="00054340" w:rsidRPr="00011784">
        <w:rPr>
          <w:rFonts w:ascii="Times New Roman" w:hAnsi="Times New Roman" w:cs="Times New Roman"/>
          <w:b/>
          <w:bCs/>
          <w:sz w:val="28"/>
          <w:szCs w:val="28"/>
          <w:lang w:val="kk-KZ"/>
        </w:rPr>
        <w:t>Банктік шоттардың бар-жоғы және олардың нөмірлері туралы, банктік шоттардағы ақша қалдықтары мен қозғалысы туралы мәліметтер</w:t>
      </w:r>
      <w:r w:rsidRPr="00011784">
        <w:rPr>
          <w:rFonts w:ascii="Times New Roman" w:hAnsi="Times New Roman" w:cs="Times New Roman"/>
          <w:b/>
          <w:bCs/>
          <w:sz w:val="28"/>
          <w:szCs w:val="28"/>
          <w:lang w:val="kk-KZ"/>
        </w:rPr>
        <w:t>» нысанын толтыру бойынша түсіндірме</w:t>
      </w:r>
    </w:p>
    <w:p w14:paraId="369EF79A" w14:textId="248E5A68" w:rsidR="00036352" w:rsidRPr="00036352" w:rsidRDefault="00036352" w:rsidP="001E4C86">
      <w:pPr>
        <w:pStyle w:val="a4"/>
        <w:jc w:val="center"/>
        <w:rPr>
          <w:rFonts w:ascii="Times New Roman" w:hAnsi="Times New Roman" w:cs="Times New Roman"/>
          <w:sz w:val="28"/>
          <w:szCs w:val="28"/>
          <w:lang w:val="kk-KZ"/>
        </w:rPr>
      </w:pPr>
      <w:r w:rsidRPr="00036352">
        <w:rPr>
          <w:rFonts w:ascii="Times New Roman" w:hAnsi="Times New Roman" w:cs="Times New Roman"/>
          <w:sz w:val="28"/>
          <w:szCs w:val="28"/>
          <w:lang w:val="kk-KZ"/>
        </w:rPr>
        <w:t>(БШБАҚ – 2, ай сайын, тоқсан сайын, жыл сайын)</w:t>
      </w:r>
    </w:p>
    <w:p w14:paraId="74C9F05B" w14:textId="77777777" w:rsidR="001E4C86" w:rsidRPr="00011784" w:rsidRDefault="001E4C86" w:rsidP="001E4C86">
      <w:pPr>
        <w:pStyle w:val="a4"/>
        <w:jc w:val="center"/>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 (бұдан әрі – нысан)</w:t>
      </w:r>
    </w:p>
    <w:p w14:paraId="0216D1C4" w14:textId="77777777" w:rsidR="001E4C86" w:rsidRPr="00011784" w:rsidRDefault="001E4C86" w:rsidP="001E4C86">
      <w:pPr>
        <w:pStyle w:val="a4"/>
        <w:jc w:val="center"/>
        <w:rPr>
          <w:rFonts w:ascii="Times New Roman" w:hAnsi="Times New Roman" w:cs="Times New Roman"/>
          <w:b/>
          <w:bCs/>
          <w:sz w:val="28"/>
          <w:szCs w:val="28"/>
          <w:lang w:val="kk-KZ"/>
        </w:rPr>
      </w:pPr>
    </w:p>
    <w:p w14:paraId="407A05AC" w14:textId="77777777" w:rsidR="001E4C86" w:rsidRPr="00011784" w:rsidRDefault="001E4C86" w:rsidP="001E4C86">
      <w:pPr>
        <w:pStyle w:val="a4"/>
        <w:jc w:val="center"/>
        <w:rPr>
          <w:rFonts w:ascii="Times New Roman" w:hAnsi="Times New Roman" w:cs="Times New Roman"/>
          <w:b/>
          <w:bCs/>
          <w:sz w:val="28"/>
          <w:szCs w:val="28"/>
          <w:lang w:val="kk-KZ"/>
        </w:rPr>
      </w:pPr>
      <w:r w:rsidRPr="00011784">
        <w:rPr>
          <w:rFonts w:ascii="Times New Roman" w:hAnsi="Times New Roman" w:cs="Times New Roman"/>
          <w:b/>
          <w:bCs/>
          <w:sz w:val="28"/>
          <w:szCs w:val="28"/>
          <w:lang w:val="kk-KZ"/>
        </w:rPr>
        <w:t xml:space="preserve">1-тарау. Жалпы ережелер </w:t>
      </w:r>
    </w:p>
    <w:p w14:paraId="24387D8B" w14:textId="77777777" w:rsidR="001E4C86" w:rsidRPr="00011784" w:rsidRDefault="001E4C86" w:rsidP="001E4C86">
      <w:pPr>
        <w:pStyle w:val="a4"/>
        <w:jc w:val="both"/>
        <w:rPr>
          <w:rFonts w:ascii="Times New Roman" w:hAnsi="Times New Roman" w:cs="Times New Roman"/>
          <w:sz w:val="28"/>
          <w:szCs w:val="28"/>
          <w:lang w:val="kk-KZ"/>
        </w:rPr>
      </w:pPr>
    </w:p>
    <w:p w14:paraId="2634F0C0" w14:textId="1AF6FE64" w:rsidR="001E4C86" w:rsidRPr="00011784"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1. </w:t>
      </w:r>
      <w:r w:rsidR="003714DF" w:rsidRPr="00011784">
        <w:rPr>
          <w:rFonts w:ascii="Times New Roman" w:hAnsi="Times New Roman" w:cs="Times New Roman"/>
          <w:sz w:val="28"/>
          <w:szCs w:val="28"/>
          <w:lang w:val="kk-KZ"/>
        </w:rPr>
        <w:t xml:space="preserve">Нысан Қазақстан Республикасы </w:t>
      </w:r>
      <w:r w:rsidR="003714DF" w:rsidRPr="00135A98">
        <w:rPr>
          <w:rFonts w:ascii="Times New Roman" w:hAnsi="Times New Roman" w:cs="Times New Roman"/>
          <w:sz w:val="28"/>
          <w:szCs w:val="28"/>
          <w:lang w:val="kk-KZ"/>
        </w:rPr>
        <w:t xml:space="preserve">Салық кодексінің </w:t>
      </w:r>
      <w:r w:rsidR="0094594F" w:rsidRPr="00135A98">
        <w:rPr>
          <w:rFonts w:ascii="Times New Roman" w:hAnsi="Times New Roman" w:cs="Times New Roman"/>
          <w:sz w:val="28"/>
          <w:szCs w:val="28"/>
          <w:lang w:val="kk-KZ"/>
        </w:rPr>
        <w:t>55-бабының</w:t>
      </w:r>
      <w:r w:rsidR="0094594F" w:rsidRPr="00135A98">
        <w:rPr>
          <w:rFonts w:ascii="Times New Roman" w:hAnsi="Times New Roman" w:cs="Times New Roman"/>
          <w:sz w:val="28"/>
          <w:szCs w:val="28"/>
          <w:lang w:val="kk-KZ"/>
        </w:rPr>
        <w:br/>
        <w:t xml:space="preserve">2-тармағы 17) тармақшасының </w:t>
      </w:r>
      <w:r w:rsidR="0094594F" w:rsidRPr="00CC551E">
        <w:rPr>
          <w:rFonts w:ascii="Times New Roman" w:hAnsi="Times New Roman" w:cs="Times New Roman"/>
          <w:sz w:val="28"/>
          <w:szCs w:val="28"/>
          <w:lang w:val="kk-KZ"/>
        </w:rPr>
        <w:t>екінші</w:t>
      </w:r>
      <w:r w:rsidR="00CC551E" w:rsidRPr="00CC551E">
        <w:rPr>
          <w:rFonts w:ascii="Times New Roman" w:hAnsi="Times New Roman" w:cs="Times New Roman"/>
          <w:sz w:val="28"/>
          <w:szCs w:val="28"/>
          <w:lang w:val="kk-KZ"/>
        </w:rPr>
        <w:t>, үшінші, төртінші,</w:t>
      </w:r>
      <w:r w:rsidR="0094594F" w:rsidRPr="00CC551E">
        <w:rPr>
          <w:rFonts w:ascii="Times New Roman" w:hAnsi="Times New Roman" w:cs="Times New Roman"/>
          <w:sz w:val="28"/>
          <w:szCs w:val="28"/>
          <w:lang w:val="kk-KZ"/>
        </w:rPr>
        <w:t xml:space="preserve"> бесінші, жетінші, тоғызыншы</w:t>
      </w:r>
      <w:r w:rsidR="00CC551E" w:rsidRPr="00CC551E">
        <w:rPr>
          <w:rFonts w:ascii="Times New Roman" w:hAnsi="Times New Roman" w:cs="Times New Roman"/>
          <w:sz w:val="28"/>
          <w:szCs w:val="28"/>
          <w:lang w:val="kk-KZ"/>
        </w:rPr>
        <w:t>, оныншы, он бірінші, он екінші, он үшінші,</w:t>
      </w:r>
      <w:r w:rsidR="0094594F" w:rsidRPr="00CC551E">
        <w:rPr>
          <w:rFonts w:ascii="Times New Roman" w:hAnsi="Times New Roman" w:cs="Times New Roman"/>
          <w:sz w:val="28"/>
          <w:szCs w:val="28"/>
          <w:lang w:val="kk-KZ"/>
        </w:rPr>
        <w:t xml:space="preserve"> он төртінші абзацтарына,</w:t>
      </w:r>
      <w:r w:rsidR="0094594F" w:rsidRPr="00135A98">
        <w:rPr>
          <w:rFonts w:ascii="Times New Roman" w:hAnsi="Times New Roman" w:cs="Times New Roman"/>
          <w:sz w:val="28"/>
          <w:szCs w:val="28"/>
          <w:lang w:val="kk-KZ"/>
        </w:rPr>
        <w:t xml:space="preserve"> 21) тармақшасына </w:t>
      </w:r>
      <w:r w:rsidR="003714DF" w:rsidRPr="00135A98">
        <w:rPr>
          <w:rFonts w:ascii="Times New Roman" w:hAnsi="Times New Roman" w:cs="Times New Roman"/>
          <w:sz w:val="28"/>
          <w:szCs w:val="28"/>
          <w:lang w:val="kk-KZ"/>
        </w:rPr>
        <w:t>және «Қазақстан Республикасындағы банктер және банк қызметі туралы» Қазақстан Республикасының Заңының 50-бабы</w:t>
      </w:r>
      <w:r w:rsidR="0094594F" w:rsidRPr="00135A98">
        <w:rPr>
          <w:rFonts w:ascii="Times New Roman" w:hAnsi="Times New Roman" w:cs="Times New Roman"/>
          <w:sz w:val="28"/>
          <w:szCs w:val="28"/>
          <w:lang w:val="kk-KZ"/>
        </w:rPr>
        <w:t xml:space="preserve"> </w:t>
      </w:r>
      <w:r w:rsidR="00054340" w:rsidRPr="00135A98">
        <w:rPr>
          <w:rFonts w:ascii="Times New Roman" w:hAnsi="Times New Roman" w:cs="Times New Roman"/>
          <w:sz w:val="28"/>
          <w:szCs w:val="28"/>
          <w:lang w:val="kk-KZ"/>
        </w:rPr>
        <w:t>6-1-тармағына,</w:t>
      </w:r>
      <w:r w:rsidR="0094594F" w:rsidRPr="00135A98">
        <w:rPr>
          <w:rFonts w:ascii="Times New Roman" w:hAnsi="Times New Roman" w:cs="Times New Roman"/>
          <w:sz w:val="28"/>
          <w:szCs w:val="28"/>
          <w:lang w:val="kk-KZ"/>
        </w:rPr>
        <w:t xml:space="preserve"> </w:t>
      </w:r>
      <w:r w:rsidR="00054340" w:rsidRPr="00135A98">
        <w:rPr>
          <w:rFonts w:ascii="Times New Roman" w:hAnsi="Times New Roman" w:cs="Times New Roman"/>
          <w:sz w:val="28"/>
          <w:szCs w:val="28"/>
          <w:lang w:val="kk-KZ"/>
        </w:rPr>
        <w:t xml:space="preserve">6-2-тармағының </w:t>
      </w:r>
      <w:r w:rsidR="00601D50" w:rsidRPr="00135A98">
        <w:rPr>
          <w:rFonts w:ascii="Times New Roman" w:hAnsi="Times New Roman" w:cs="Times New Roman"/>
          <w:sz w:val="28"/>
          <w:szCs w:val="28"/>
          <w:lang w:val="kk-KZ"/>
        </w:rPr>
        <w:t xml:space="preserve">1) тармақшасына </w:t>
      </w:r>
      <w:r w:rsidR="003714DF" w:rsidRPr="00135A98">
        <w:rPr>
          <w:rFonts w:ascii="Times New Roman" w:hAnsi="Times New Roman" w:cs="Times New Roman"/>
          <w:sz w:val="28"/>
          <w:szCs w:val="28"/>
          <w:lang w:val="kk-KZ"/>
        </w:rPr>
        <w:t>сәйкес әзірленді</w:t>
      </w:r>
      <w:r w:rsidR="003714DF" w:rsidRPr="00011784">
        <w:rPr>
          <w:rFonts w:ascii="Times New Roman" w:hAnsi="Times New Roman" w:cs="Times New Roman"/>
          <w:sz w:val="28"/>
          <w:szCs w:val="28"/>
          <w:lang w:val="kk-KZ"/>
        </w:rPr>
        <w:t xml:space="preserve"> және</w:t>
      </w:r>
      <w:r w:rsidRPr="00011784">
        <w:rPr>
          <w:rFonts w:ascii="Times New Roman" w:hAnsi="Times New Roman" w:cs="Times New Roman"/>
          <w:sz w:val="28"/>
          <w:szCs w:val="28"/>
          <w:lang w:val="kk-KZ"/>
        </w:rPr>
        <w:t>:</w:t>
      </w:r>
    </w:p>
    <w:p w14:paraId="5804B284"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bookmarkStart w:id="3" w:name="_Hlk205385190"/>
      <w:r w:rsidRPr="00011784">
        <w:rPr>
          <w:rFonts w:ascii="Times New Roman" w:hAnsi="Times New Roman" w:cs="Times New Roman"/>
          <w:sz w:val="28"/>
          <w:szCs w:val="28"/>
          <w:lang w:val="kk-KZ" w:eastAsia="ru-RU"/>
        </w:rPr>
        <w:t>1) салық салуға байланысты мәселелер бойынша тексерілетін заңды тұлғаның және (немесе) оның құрылымдық бөлімшесінің;</w:t>
      </w:r>
      <w:bookmarkEnd w:id="3"/>
    </w:p>
    <w:p w14:paraId="474157B5"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iCs/>
          <w:color w:val="000000" w:themeColor="text1"/>
          <w:sz w:val="28"/>
          <w:szCs w:val="28"/>
          <w:lang w:val="kk-KZ"/>
        </w:rPr>
        <w:t>2) Қазақстан Республикасы Салық кодексінің 417-бабы 1-тармағының 6) тармақшасына сәйкес кірістер мен мүлік туралы декларацияны ұсыну міндеті туындаған жеке тұлғаның;</w:t>
      </w:r>
    </w:p>
    <w:p w14:paraId="30CE87DB"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eastAsia="ru-RU"/>
        </w:rPr>
        <w:t>3) салық салуға байланысты мәселелер бойынша тексерілетін жеке тұлғаның, оның ішінде дара кәсіпкердің немесе жеке практикамен айналысатын адамның;</w:t>
      </w:r>
    </w:p>
    <w:p w14:paraId="7E3EB2DF"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eastAsia="ru-RU"/>
        </w:rPr>
        <w:t>4) тарату (қызметін тоқтату) сатысындағы дара кәсіпкердің, жеке практикамен айналысатын адамның, заңды тұлғаның;</w:t>
      </w:r>
    </w:p>
    <w:p w14:paraId="46611ECE"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bookmarkStart w:id="4" w:name="_Hlk205385401"/>
      <w:r w:rsidRPr="00011784">
        <w:rPr>
          <w:rFonts w:ascii="Times New Roman" w:hAnsi="Times New Roman" w:cs="Times New Roman"/>
          <w:sz w:val="28"/>
          <w:szCs w:val="28"/>
          <w:lang w:val="kk-KZ" w:eastAsia="ru-RU"/>
        </w:rPr>
        <w:t>5) талап қоюдың ескіру мерзімінен аспайтын уақыт кезеңі үшін қызметін оңайлатылған тәртіппен тоқтатқан дара кәсіпкердің;</w:t>
      </w:r>
    </w:p>
    <w:p w14:paraId="16E7A02D"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bookmarkStart w:id="5" w:name="_Hlk205385417"/>
      <w:r w:rsidRPr="00011784">
        <w:rPr>
          <w:rFonts w:ascii="Times New Roman" w:hAnsi="Times New Roman" w:cs="Times New Roman"/>
          <w:sz w:val="28"/>
          <w:szCs w:val="28"/>
          <w:lang w:val="kk-KZ" w:eastAsia="ru-RU"/>
        </w:rPr>
        <w:t>6) әрекет етпейтін салық төлеушілер тізіліміне енгізілген дара кәсіпкердің және заңды тұлғаның;</w:t>
      </w:r>
    </w:p>
    <w:p w14:paraId="4EF8A1EF"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eastAsia="ru-RU"/>
        </w:rPr>
        <w:t xml:space="preserve">7) Қазақстан Республикасының заңында айқындалған тәртіппен Қазақстан Республикасының Президенттігіне, Қазақстан Республикасы Парламентінің және мәслихатының депутаттығына, сондай-ақ жергілікті өзін-өзі басқару </w:t>
      </w:r>
      <w:r w:rsidRPr="00011784">
        <w:rPr>
          <w:rFonts w:ascii="Times New Roman" w:hAnsi="Times New Roman" w:cs="Times New Roman"/>
          <w:sz w:val="28"/>
          <w:szCs w:val="28"/>
          <w:lang w:val="kk-KZ" w:eastAsia="ru-RU"/>
        </w:rPr>
        <w:lastRenderedPageBreak/>
        <w:t>органдарының мүшелігіне кандидат ретінде тіркелген адамның және оның жұбайының (зайыбының);</w:t>
      </w:r>
    </w:p>
    <w:p w14:paraId="33692185"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eastAsia="ru-RU"/>
        </w:rPr>
        <w:t>8) мемлекеттік лауазымға не мемлекеттік немесе оған теңестірілген функцияларды орындауға байланысты лауазымға кандидат болып табылатын адамның және оның жұбайының (зайыбының);</w:t>
      </w:r>
    </w:p>
    <w:p w14:paraId="6337C108"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eastAsia="ru-RU"/>
        </w:rPr>
        <w:t>9) өз өкілеттіктерін орындау кезеңінде мемлекеттік қызметті атқаратын адамның және осы кезеңдегі оның жұбайының (зайыбының);</w:t>
      </w:r>
    </w:p>
    <w:p w14:paraId="6CF54850"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eastAsia="ru-RU"/>
        </w:rPr>
        <w:t>10) жазаны өтеуден шартты түрде мерзімінен бұрын босатылған адамның;</w:t>
      </w:r>
    </w:p>
    <w:p w14:paraId="18E4214C"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eastAsia="ru-RU"/>
        </w:rPr>
        <w:t xml:space="preserve">11) </w:t>
      </w:r>
      <w:r w:rsidRPr="00011784">
        <w:rPr>
          <w:rFonts w:ascii="Times New Roman" w:hAnsi="Times New Roman" w:cs="Times New Roman"/>
          <w:sz w:val="28"/>
          <w:szCs w:val="28"/>
          <w:lang w:val="kk-KZ"/>
        </w:rPr>
        <w:t>қызметі құмар ойындарды және (немесе) бәс тігуді ұйымдастыру және өткізу болып табылатын заңды тұлғаның</w:t>
      </w:r>
      <w:r w:rsidRPr="00011784">
        <w:rPr>
          <w:rFonts w:ascii="Times New Roman" w:hAnsi="Times New Roman" w:cs="Times New Roman"/>
          <w:sz w:val="28"/>
          <w:szCs w:val="28"/>
          <w:lang w:val="kk-KZ" w:eastAsia="ru-RU"/>
        </w:rPr>
        <w:t>;</w:t>
      </w:r>
    </w:p>
    <w:p w14:paraId="02DE1A62" w14:textId="77777777" w:rsidR="001E4C86" w:rsidRPr="00011784" w:rsidRDefault="001E4C86" w:rsidP="001E4C86">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eastAsia="ru-RU"/>
        </w:rPr>
        <w:t>12) Қазақстан Республикасы Салық кодексінің 417-бабы 1-тармағының 8), 9) тармақшасында көрсетілген тұлғаларды қоспағанда, активтер мен міндеттемелер туралы декларацияны, кірістер мен мүлік туралы декларацияны ұсыну міндеті туындаған адамдардың;</w:t>
      </w:r>
    </w:p>
    <w:p w14:paraId="1DA6D6CE" w14:textId="43F6A070" w:rsidR="001E4C86" w:rsidRPr="00011784" w:rsidRDefault="001E4C8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eastAsia="ru-RU"/>
        </w:rPr>
        <w:t xml:space="preserve">13) </w:t>
      </w:r>
      <w:r w:rsidRPr="00011784">
        <w:rPr>
          <w:rFonts w:ascii="Times New Roman" w:hAnsi="Times New Roman" w:cs="Times New Roman"/>
          <w:sz w:val="28"/>
          <w:szCs w:val="28"/>
          <w:lang w:val="kk-KZ"/>
        </w:rPr>
        <w:t>тауарлардың электрондық саудасын жүзеге асыратын салық төлеушілердің банк</w:t>
      </w:r>
      <w:r w:rsidR="003714DF" w:rsidRPr="00011784">
        <w:rPr>
          <w:rFonts w:ascii="Times New Roman" w:hAnsi="Times New Roman" w:cs="Times New Roman"/>
          <w:sz w:val="28"/>
          <w:szCs w:val="28"/>
          <w:lang w:val="kk-KZ"/>
        </w:rPr>
        <w:t>тік</w:t>
      </w:r>
      <w:r w:rsidRPr="00011784">
        <w:rPr>
          <w:rFonts w:ascii="Times New Roman" w:hAnsi="Times New Roman" w:cs="Times New Roman"/>
          <w:sz w:val="28"/>
          <w:szCs w:val="28"/>
          <w:lang w:val="kk-KZ"/>
        </w:rPr>
        <w:t xml:space="preserve"> шоттарын</w:t>
      </w:r>
      <w:r w:rsidR="003714DF" w:rsidRPr="00011784">
        <w:rPr>
          <w:rFonts w:ascii="Times New Roman" w:hAnsi="Times New Roman" w:cs="Times New Roman"/>
          <w:sz w:val="28"/>
          <w:szCs w:val="28"/>
          <w:lang w:val="kk-KZ"/>
        </w:rPr>
        <w:t>дағы</w:t>
      </w:r>
      <w:r w:rsidRPr="00011784">
        <w:rPr>
          <w:rFonts w:ascii="Times New Roman" w:hAnsi="Times New Roman" w:cs="Times New Roman"/>
          <w:sz w:val="28"/>
          <w:szCs w:val="28"/>
          <w:lang w:val="kk-KZ"/>
        </w:rPr>
        <w:t xml:space="preserve"> ақша қозғалысы туралы мәліметтерді жинауға арналған.</w:t>
      </w:r>
    </w:p>
    <w:p w14:paraId="286CF5AF" w14:textId="41ED6B46" w:rsidR="00601D50" w:rsidRPr="00011784" w:rsidRDefault="003A2556" w:rsidP="00601D50">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2. </w:t>
      </w:r>
      <w:r w:rsidR="00527D98" w:rsidRPr="00527D98">
        <w:rPr>
          <w:rFonts w:ascii="Times New Roman" w:hAnsi="Times New Roman" w:cs="Times New Roman"/>
          <w:sz w:val="28"/>
          <w:szCs w:val="28"/>
          <w:lang w:val="kk-KZ"/>
        </w:rPr>
        <w:t>Нысанды банк ұйымдары тексерілетін тұлғаға қатысты салықтық тексеру және Қазақстан Республикасы Салық кодексінің 417-бабы 1-тармағының 6) тармақшасына сәйкес кірістер мен мүлік туралы декларацияны ұсыну міндеті туындаған жеке тұлғаның жағдайында мемлекеттік кірістер органының сұрау салуы негізінде толтырады. Қалған жағдайларда банк ұйымдары ақша қозғалысы туралы мәліметтерді жиынтық сомаларда (айналымдарда) ұсынады</w:t>
      </w:r>
      <w:r w:rsidR="00601D50" w:rsidRPr="00527D98">
        <w:rPr>
          <w:rFonts w:ascii="Times New Roman" w:hAnsi="Times New Roman" w:cs="Times New Roman"/>
          <w:sz w:val="28"/>
          <w:szCs w:val="28"/>
          <w:lang w:val="kk-KZ"/>
        </w:rPr>
        <w:t>.</w:t>
      </w:r>
    </w:p>
    <w:p w14:paraId="5BC1ADE6" w14:textId="428E114C" w:rsidR="003A2556" w:rsidRPr="00011784" w:rsidRDefault="00601D50" w:rsidP="00601D50">
      <w:pPr>
        <w:pStyle w:val="a4"/>
        <w:ind w:firstLine="708"/>
        <w:jc w:val="both"/>
        <w:rPr>
          <w:rFonts w:ascii="Times New Roman" w:hAnsi="Times New Roman" w:cs="Times New Roman"/>
          <w:sz w:val="28"/>
          <w:szCs w:val="28"/>
          <w:lang w:val="kk-KZ" w:eastAsia="ru-RU"/>
        </w:rPr>
      </w:pPr>
      <w:r w:rsidRPr="00011784">
        <w:rPr>
          <w:rFonts w:ascii="Times New Roman" w:hAnsi="Times New Roman" w:cs="Times New Roman"/>
          <w:sz w:val="28"/>
          <w:szCs w:val="28"/>
          <w:lang w:val="kk-KZ"/>
        </w:rPr>
        <w:t xml:space="preserve">Егер банк ұйымдары ақша </w:t>
      </w:r>
      <w:r w:rsidR="00054340" w:rsidRPr="00011784">
        <w:rPr>
          <w:rFonts w:ascii="Times New Roman" w:hAnsi="Times New Roman" w:cs="Times New Roman"/>
          <w:sz w:val="28"/>
          <w:szCs w:val="28"/>
          <w:lang w:val="kk-KZ"/>
        </w:rPr>
        <w:t>қозғалысы</w:t>
      </w:r>
      <w:r w:rsidRPr="00011784">
        <w:rPr>
          <w:rFonts w:ascii="Times New Roman" w:hAnsi="Times New Roman" w:cs="Times New Roman"/>
          <w:sz w:val="28"/>
          <w:szCs w:val="28"/>
          <w:lang w:val="kk-KZ"/>
        </w:rPr>
        <w:t xml:space="preserve"> туралы </w:t>
      </w:r>
      <w:r w:rsidR="00054340" w:rsidRPr="00011784">
        <w:rPr>
          <w:rFonts w:ascii="Times New Roman" w:hAnsi="Times New Roman" w:cs="Times New Roman"/>
          <w:sz w:val="28"/>
          <w:szCs w:val="28"/>
          <w:lang w:val="kk-KZ"/>
        </w:rPr>
        <w:t xml:space="preserve">мәліметті </w:t>
      </w:r>
      <w:r w:rsidRPr="00011784">
        <w:rPr>
          <w:rFonts w:ascii="Times New Roman" w:hAnsi="Times New Roman" w:cs="Times New Roman"/>
          <w:sz w:val="28"/>
          <w:szCs w:val="28"/>
          <w:lang w:val="kk-KZ"/>
        </w:rPr>
        <w:t>ж</w:t>
      </w:r>
      <w:r w:rsidR="00054340" w:rsidRPr="00011784">
        <w:rPr>
          <w:rFonts w:ascii="Times New Roman" w:hAnsi="Times New Roman" w:cs="Times New Roman"/>
          <w:sz w:val="28"/>
          <w:szCs w:val="28"/>
          <w:lang w:val="kk-KZ"/>
        </w:rPr>
        <w:t xml:space="preserve">алпы </w:t>
      </w:r>
      <w:r w:rsidRPr="00011784">
        <w:rPr>
          <w:rFonts w:ascii="Times New Roman" w:hAnsi="Times New Roman" w:cs="Times New Roman"/>
          <w:sz w:val="28"/>
          <w:szCs w:val="28"/>
          <w:lang w:val="kk-KZ"/>
        </w:rPr>
        <w:t>сомаларда (айналымдарда) ұсынса, 2-қосымшаның 13-28</w:t>
      </w:r>
      <w:r w:rsidR="00054340" w:rsidRPr="00011784">
        <w:rPr>
          <w:rFonts w:ascii="Times New Roman" w:hAnsi="Times New Roman" w:cs="Times New Roman"/>
          <w:sz w:val="28"/>
          <w:szCs w:val="28"/>
          <w:lang w:val="kk-KZ"/>
        </w:rPr>
        <w:t>-</w:t>
      </w:r>
      <w:r w:rsidRPr="00011784">
        <w:rPr>
          <w:rFonts w:ascii="Times New Roman" w:hAnsi="Times New Roman" w:cs="Times New Roman"/>
          <w:sz w:val="28"/>
          <w:szCs w:val="28"/>
          <w:lang w:val="kk-KZ"/>
        </w:rPr>
        <w:t>бағандарын толтыру талап етілмейді.</w:t>
      </w:r>
    </w:p>
    <w:bookmarkEnd w:id="4"/>
    <w:bookmarkEnd w:id="5"/>
    <w:p w14:paraId="248B4EF8" w14:textId="77777777" w:rsidR="001E4C86" w:rsidRPr="00011784" w:rsidRDefault="001E4C86" w:rsidP="001E4C86">
      <w:pPr>
        <w:pStyle w:val="a4"/>
        <w:ind w:firstLine="708"/>
        <w:jc w:val="both"/>
        <w:rPr>
          <w:rFonts w:ascii="Times New Roman" w:hAnsi="Times New Roman" w:cs="Times New Roman"/>
          <w:sz w:val="28"/>
          <w:szCs w:val="28"/>
          <w:lang w:val="kk-KZ"/>
        </w:rPr>
      </w:pPr>
    </w:p>
    <w:p w14:paraId="0F613812" w14:textId="77777777" w:rsidR="001E4C86" w:rsidRPr="00011784" w:rsidRDefault="001E4C86" w:rsidP="001E4C86">
      <w:pPr>
        <w:pStyle w:val="a4"/>
        <w:jc w:val="center"/>
        <w:rPr>
          <w:rFonts w:ascii="Times New Roman" w:hAnsi="Times New Roman" w:cs="Times New Roman"/>
          <w:b/>
          <w:bCs/>
          <w:sz w:val="28"/>
          <w:szCs w:val="28"/>
          <w:lang w:val="kk-KZ"/>
        </w:rPr>
      </w:pPr>
      <w:r w:rsidRPr="00011784">
        <w:rPr>
          <w:rFonts w:ascii="Times New Roman" w:hAnsi="Times New Roman" w:cs="Times New Roman"/>
          <w:b/>
          <w:bCs/>
          <w:sz w:val="28"/>
          <w:szCs w:val="28"/>
          <w:lang w:val="kk-KZ"/>
        </w:rPr>
        <w:t>2-тарау. Нысанды толтыру бойынша түсіндірме</w:t>
      </w:r>
    </w:p>
    <w:p w14:paraId="1FB0B1F4" w14:textId="77777777" w:rsidR="001E4C86" w:rsidRPr="00011784" w:rsidRDefault="001E4C86" w:rsidP="001E4C86">
      <w:pPr>
        <w:pStyle w:val="a4"/>
        <w:ind w:firstLine="708"/>
        <w:jc w:val="both"/>
        <w:rPr>
          <w:rFonts w:ascii="Times New Roman" w:hAnsi="Times New Roman" w:cs="Times New Roman"/>
          <w:sz w:val="28"/>
          <w:szCs w:val="28"/>
          <w:lang w:val="kk-KZ"/>
        </w:rPr>
      </w:pPr>
    </w:p>
    <w:p w14:paraId="58A7A5F2" w14:textId="5A6BD1C9" w:rsidR="001E4C86" w:rsidRPr="00011784" w:rsidRDefault="003A255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3</w:t>
      </w:r>
      <w:r w:rsidR="001E4C86" w:rsidRPr="00011784">
        <w:rPr>
          <w:rFonts w:ascii="Times New Roman" w:hAnsi="Times New Roman" w:cs="Times New Roman"/>
          <w:sz w:val="28"/>
          <w:szCs w:val="28"/>
          <w:lang w:val="kk-KZ"/>
        </w:rPr>
        <w:t>. Нысанның 1-бағанында реттік нөмірі көрсетіледі.</w:t>
      </w:r>
    </w:p>
    <w:p w14:paraId="3296199E" w14:textId="63FDBE87" w:rsidR="001E4C86" w:rsidRPr="00011784" w:rsidRDefault="003A255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4</w:t>
      </w:r>
      <w:r w:rsidR="001E4C86" w:rsidRPr="00011784">
        <w:rPr>
          <w:rFonts w:ascii="Times New Roman" w:hAnsi="Times New Roman" w:cs="Times New Roman"/>
          <w:sz w:val="28"/>
          <w:szCs w:val="28"/>
          <w:lang w:val="kk-KZ"/>
        </w:rPr>
        <w:t>. Нысанның «ЖСН/БСН» деген 2-бағанында салық төлеушінің жеке сәйкестендіру нөмірі/бизнес сәйкестендіру нөмірі (бұдан әрі – ЖСН/БСН) көрсетіледі.</w:t>
      </w:r>
    </w:p>
    <w:p w14:paraId="4361A108" w14:textId="7C9374C4" w:rsidR="001E4C86" w:rsidRPr="00011784" w:rsidRDefault="003A255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5</w:t>
      </w:r>
      <w:r w:rsidR="001E4C86" w:rsidRPr="00011784">
        <w:rPr>
          <w:rFonts w:ascii="Times New Roman" w:hAnsi="Times New Roman" w:cs="Times New Roman"/>
          <w:sz w:val="28"/>
          <w:szCs w:val="28"/>
          <w:lang w:val="kk-KZ"/>
        </w:rPr>
        <w:t>. Нысанның 3-бағанында салық төлеушінің тегі, аты, әкесінің аты (егер ол жеке басын куәландыратын құжатта көрсетілсе)/атауы көрсетіледі.</w:t>
      </w:r>
    </w:p>
    <w:p w14:paraId="4BB5C1C9" w14:textId="3379BEF1" w:rsidR="002F2105" w:rsidRPr="00011784" w:rsidRDefault="003A255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6</w:t>
      </w:r>
      <w:r w:rsidR="001E4C86" w:rsidRPr="00011784">
        <w:rPr>
          <w:rFonts w:ascii="Times New Roman" w:hAnsi="Times New Roman" w:cs="Times New Roman"/>
          <w:sz w:val="28"/>
          <w:szCs w:val="28"/>
          <w:lang w:val="kk-KZ"/>
        </w:rPr>
        <w:t xml:space="preserve">. </w:t>
      </w:r>
      <w:r w:rsidR="002F2105" w:rsidRPr="00011784">
        <w:rPr>
          <w:rFonts w:ascii="Times New Roman" w:hAnsi="Times New Roman" w:cs="Times New Roman"/>
          <w:sz w:val="28"/>
          <w:szCs w:val="28"/>
          <w:lang w:val="kk-KZ"/>
        </w:rPr>
        <w:t>Нысанның 4-бағанында банк</w:t>
      </w:r>
      <w:r w:rsidR="00054340" w:rsidRPr="00011784">
        <w:rPr>
          <w:rFonts w:ascii="Times New Roman" w:hAnsi="Times New Roman" w:cs="Times New Roman"/>
          <w:sz w:val="28"/>
          <w:szCs w:val="28"/>
          <w:lang w:val="kk-KZ"/>
        </w:rPr>
        <w:t>тік</w:t>
      </w:r>
      <w:r w:rsidR="002F2105" w:rsidRPr="00011784">
        <w:rPr>
          <w:rFonts w:ascii="Times New Roman" w:hAnsi="Times New Roman" w:cs="Times New Roman"/>
          <w:sz w:val="28"/>
          <w:szCs w:val="28"/>
          <w:lang w:val="kk-KZ"/>
        </w:rPr>
        <w:t xml:space="preserve"> шоттар ашылған банктің, Қазақстан Республикасының </w:t>
      </w:r>
      <w:r w:rsidR="00054340" w:rsidRPr="00011784">
        <w:rPr>
          <w:rFonts w:ascii="Times New Roman" w:hAnsi="Times New Roman" w:cs="Times New Roman"/>
          <w:sz w:val="28"/>
          <w:szCs w:val="28"/>
          <w:lang w:val="kk-KZ"/>
        </w:rPr>
        <w:t>бей</w:t>
      </w:r>
      <w:r w:rsidR="002F2105" w:rsidRPr="00011784">
        <w:rPr>
          <w:rFonts w:ascii="Times New Roman" w:hAnsi="Times New Roman" w:cs="Times New Roman"/>
          <w:sz w:val="28"/>
          <w:szCs w:val="28"/>
          <w:lang w:val="kk-KZ"/>
        </w:rPr>
        <w:t>резидент банкі филиалының, олардың құрылымдық бөлімшелерінің бизнес-сәйкестендіру нөмірі көрсетіледі.</w:t>
      </w:r>
    </w:p>
    <w:p w14:paraId="3E45F338" w14:textId="04C65837" w:rsidR="002F2105" w:rsidRPr="00011784" w:rsidRDefault="002F2105" w:rsidP="002F2105">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7. Нысанның 5-бағанында банк</w:t>
      </w:r>
      <w:r w:rsidR="00054340" w:rsidRPr="00011784">
        <w:rPr>
          <w:rFonts w:ascii="Times New Roman" w:hAnsi="Times New Roman" w:cs="Times New Roman"/>
          <w:sz w:val="28"/>
          <w:szCs w:val="28"/>
          <w:lang w:val="kk-KZ"/>
        </w:rPr>
        <w:t>тік</w:t>
      </w:r>
      <w:r w:rsidRPr="00011784">
        <w:rPr>
          <w:rFonts w:ascii="Times New Roman" w:hAnsi="Times New Roman" w:cs="Times New Roman"/>
          <w:sz w:val="28"/>
          <w:szCs w:val="28"/>
          <w:lang w:val="kk-KZ"/>
        </w:rPr>
        <w:t xml:space="preserve"> шоттар ашылған банктің, Қазақстан Республикасының </w:t>
      </w:r>
      <w:r w:rsidR="00054340" w:rsidRPr="00011784">
        <w:rPr>
          <w:rFonts w:ascii="Times New Roman" w:hAnsi="Times New Roman" w:cs="Times New Roman"/>
          <w:sz w:val="28"/>
          <w:szCs w:val="28"/>
          <w:lang w:val="kk-KZ"/>
        </w:rPr>
        <w:t>бей</w:t>
      </w:r>
      <w:r w:rsidRPr="00011784">
        <w:rPr>
          <w:rFonts w:ascii="Times New Roman" w:hAnsi="Times New Roman" w:cs="Times New Roman"/>
          <w:sz w:val="28"/>
          <w:szCs w:val="28"/>
          <w:lang w:val="kk-KZ"/>
        </w:rPr>
        <w:t>резидент банкі филиалының, олардың құрылымдық бөлімшелерінің банктік сәйкестендіру коды (бұдан әрі - БСК) көрсетіледі.</w:t>
      </w:r>
    </w:p>
    <w:p w14:paraId="74293506" w14:textId="1147E7AB" w:rsidR="002F2105" w:rsidRPr="00011784" w:rsidRDefault="002F2105" w:rsidP="002F2105">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lastRenderedPageBreak/>
        <w:t xml:space="preserve">8. Нысанның 6-бағанында </w:t>
      </w:r>
      <w:r w:rsidR="005F6FEE" w:rsidRPr="00011784">
        <w:rPr>
          <w:rFonts w:ascii="Times New Roman" w:hAnsi="Times New Roman" w:cs="Times New Roman"/>
          <w:sz w:val="28"/>
          <w:szCs w:val="28"/>
          <w:lang w:val="kk-KZ"/>
        </w:rPr>
        <w:t>банк</w:t>
      </w:r>
      <w:r w:rsidR="00054340" w:rsidRPr="00011784">
        <w:rPr>
          <w:rFonts w:ascii="Times New Roman" w:hAnsi="Times New Roman" w:cs="Times New Roman"/>
          <w:sz w:val="28"/>
          <w:szCs w:val="28"/>
          <w:lang w:val="kk-KZ"/>
        </w:rPr>
        <w:t>тік</w:t>
      </w:r>
      <w:r w:rsidR="005F6FEE" w:rsidRPr="00011784">
        <w:rPr>
          <w:rFonts w:ascii="Times New Roman" w:hAnsi="Times New Roman" w:cs="Times New Roman"/>
          <w:sz w:val="28"/>
          <w:szCs w:val="28"/>
          <w:lang w:val="kk-KZ"/>
        </w:rPr>
        <w:t xml:space="preserve"> шоттар ашылған банктің, Қазақстан Республикасының </w:t>
      </w:r>
      <w:r w:rsidR="00054340" w:rsidRPr="00011784">
        <w:rPr>
          <w:rFonts w:ascii="Times New Roman" w:hAnsi="Times New Roman" w:cs="Times New Roman"/>
          <w:sz w:val="28"/>
          <w:szCs w:val="28"/>
          <w:lang w:val="kk-KZ"/>
        </w:rPr>
        <w:t xml:space="preserve">бейрезидент </w:t>
      </w:r>
      <w:r w:rsidR="005F6FEE" w:rsidRPr="00011784">
        <w:rPr>
          <w:rFonts w:ascii="Times New Roman" w:hAnsi="Times New Roman" w:cs="Times New Roman"/>
          <w:sz w:val="28"/>
          <w:szCs w:val="28"/>
          <w:lang w:val="kk-KZ"/>
        </w:rPr>
        <w:t xml:space="preserve">банкі филиалының, олардың құрылымдық бөлімшелерінің </w:t>
      </w:r>
      <w:r w:rsidRPr="00011784">
        <w:rPr>
          <w:rFonts w:ascii="Times New Roman" w:hAnsi="Times New Roman" w:cs="Times New Roman"/>
          <w:sz w:val="28"/>
          <w:szCs w:val="28"/>
          <w:lang w:val="kk-KZ"/>
        </w:rPr>
        <w:t>атауы көрсетіледі.</w:t>
      </w:r>
    </w:p>
    <w:p w14:paraId="4BFB4077" w14:textId="53C04034" w:rsidR="005F6FEE" w:rsidRPr="00011784" w:rsidRDefault="005F6FEE" w:rsidP="002F2105">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9. Нысанның 7-бағанында </w:t>
      </w:r>
      <w:r w:rsidR="00B14C6A" w:rsidRPr="0084654E">
        <w:rPr>
          <w:rFonts w:ascii="Times New Roman" w:hAnsi="Times New Roman" w:cs="Times New Roman"/>
          <w:color w:val="000000"/>
          <w:sz w:val="28"/>
          <w:szCs w:val="28"/>
          <w:lang w:val="kk-KZ"/>
        </w:rPr>
        <w:t xml:space="preserve">«Валюталар мен ақшалай қаражаттарды ұсыну кодтары» ҚР НҚ 07 ISO 4217 ұлттық жіктеуішіне сәйкес </w:t>
      </w:r>
      <w:r w:rsidRPr="00011784">
        <w:rPr>
          <w:rFonts w:ascii="Times New Roman" w:hAnsi="Times New Roman" w:cs="Times New Roman"/>
          <w:sz w:val="28"/>
          <w:szCs w:val="28"/>
          <w:lang w:val="kk-KZ"/>
        </w:rPr>
        <w:t>банк</w:t>
      </w:r>
      <w:r w:rsidR="00054340" w:rsidRPr="00011784">
        <w:rPr>
          <w:rFonts w:ascii="Times New Roman" w:hAnsi="Times New Roman" w:cs="Times New Roman"/>
          <w:sz w:val="28"/>
          <w:szCs w:val="28"/>
          <w:lang w:val="kk-KZ"/>
        </w:rPr>
        <w:t>тік</w:t>
      </w:r>
      <w:r w:rsidRPr="00011784">
        <w:rPr>
          <w:rFonts w:ascii="Times New Roman" w:hAnsi="Times New Roman" w:cs="Times New Roman"/>
          <w:sz w:val="28"/>
          <w:szCs w:val="28"/>
          <w:lang w:val="kk-KZ"/>
        </w:rPr>
        <w:t xml:space="preserve"> шот валютасының түрі көрсетіледі.</w:t>
      </w:r>
    </w:p>
    <w:p w14:paraId="1FC493AE" w14:textId="360F1678" w:rsidR="005F6FEE" w:rsidRPr="00011784" w:rsidRDefault="005F6FEE" w:rsidP="002F2105">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10. Нысанның 8-бағанында салық төлеушінің банк</w:t>
      </w:r>
      <w:r w:rsidR="00054340" w:rsidRPr="00011784">
        <w:rPr>
          <w:rFonts w:ascii="Times New Roman" w:hAnsi="Times New Roman" w:cs="Times New Roman"/>
          <w:sz w:val="28"/>
          <w:szCs w:val="28"/>
          <w:lang w:val="kk-KZ"/>
        </w:rPr>
        <w:t>тік</w:t>
      </w:r>
      <w:r w:rsidRPr="00011784">
        <w:rPr>
          <w:rFonts w:ascii="Times New Roman" w:hAnsi="Times New Roman" w:cs="Times New Roman"/>
          <w:sz w:val="28"/>
          <w:szCs w:val="28"/>
          <w:lang w:val="kk-KZ"/>
        </w:rPr>
        <w:t xml:space="preserve"> шотының нөмірі көрсетіледі.</w:t>
      </w:r>
    </w:p>
    <w:p w14:paraId="08C21A92" w14:textId="1869AA4D" w:rsidR="005F6FEE" w:rsidRPr="00011784" w:rsidRDefault="005F6FEE" w:rsidP="005F6FEE">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11. Нысанның 9-бағанында кезеңнің басында </w:t>
      </w:r>
      <w:r w:rsidR="00054340" w:rsidRPr="00011784">
        <w:rPr>
          <w:rFonts w:ascii="Times New Roman" w:hAnsi="Times New Roman" w:cs="Times New Roman"/>
          <w:sz w:val="28"/>
          <w:szCs w:val="28"/>
          <w:lang w:val="kk-KZ"/>
        </w:rPr>
        <w:t xml:space="preserve">банктік </w:t>
      </w:r>
      <w:r w:rsidRPr="00011784">
        <w:rPr>
          <w:rFonts w:ascii="Times New Roman" w:hAnsi="Times New Roman" w:cs="Times New Roman"/>
          <w:sz w:val="28"/>
          <w:szCs w:val="28"/>
          <w:lang w:val="kk-KZ"/>
        </w:rPr>
        <w:t>шот</w:t>
      </w:r>
      <w:r w:rsidR="00054340" w:rsidRPr="00011784">
        <w:rPr>
          <w:rFonts w:ascii="Times New Roman" w:hAnsi="Times New Roman" w:cs="Times New Roman"/>
          <w:sz w:val="28"/>
          <w:szCs w:val="28"/>
          <w:lang w:val="kk-KZ"/>
        </w:rPr>
        <w:t>та</w:t>
      </w:r>
      <w:r w:rsidRPr="00011784">
        <w:rPr>
          <w:rFonts w:ascii="Times New Roman" w:hAnsi="Times New Roman" w:cs="Times New Roman"/>
          <w:sz w:val="28"/>
          <w:szCs w:val="28"/>
          <w:lang w:val="kk-KZ"/>
        </w:rPr>
        <w:t>ғы ақша қалдығы көрсетіледі.</w:t>
      </w:r>
    </w:p>
    <w:p w14:paraId="33ED4575" w14:textId="7E99C3DB" w:rsidR="005F6FEE" w:rsidRPr="00011784" w:rsidRDefault="005F6FEE" w:rsidP="005F6FEE">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12. Нысанның 10-бағанында кезеңнің соңында </w:t>
      </w:r>
      <w:r w:rsidR="00054340" w:rsidRPr="00011784">
        <w:rPr>
          <w:rFonts w:ascii="Times New Roman" w:hAnsi="Times New Roman" w:cs="Times New Roman"/>
          <w:sz w:val="28"/>
          <w:szCs w:val="28"/>
          <w:lang w:val="kk-KZ"/>
        </w:rPr>
        <w:t xml:space="preserve">банктік </w:t>
      </w:r>
      <w:r w:rsidRPr="00011784">
        <w:rPr>
          <w:rFonts w:ascii="Times New Roman" w:hAnsi="Times New Roman" w:cs="Times New Roman"/>
          <w:sz w:val="28"/>
          <w:szCs w:val="28"/>
          <w:lang w:val="kk-KZ"/>
        </w:rPr>
        <w:t>шот</w:t>
      </w:r>
      <w:r w:rsidR="00054340" w:rsidRPr="00011784">
        <w:rPr>
          <w:rFonts w:ascii="Times New Roman" w:hAnsi="Times New Roman" w:cs="Times New Roman"/>
          <w:sz w:val="28"/>
          <w:szCs w:val="28"/>
          <w:lang w:val="kk-KZ"/>
        </w:rPr>
        <w:t>та</w:t>
      </w:r>
      <w:r w:rsidRPr="00011784">
        <w:rPr>
          <w:rFonts w:ascii="Times New Roman" w:hAnsi="Times New Roman" w:cs="Times New Roman"/>
          <w:sz w:val="28"/>
          <w:szCs w:val="28"/>
          <w:lang w:val="kk-KZ"/>
        </w:rPr>
        <w:t>ғы ақша қалдығы көрсетіледі.</w:t>
      </w:r>
    </w:p>
    <w:p w14:paraId="2285D54E" w14:textId="6D21BBAE" w:rsidR="005F6FEE" w:rsidRPr="00011784" w:rsidRDefault="005F6FEE" w:rsidP="005F6FEE">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13. Нысанның 11-бағанында кезең ішінде банк</w:t>
      </w:r>
      <w:r w:rsidR="00054340" w:rsidRPr="00011784">
        <w:rPr>
          <w:rFonts w:ascii="Times New Roman" w:hAnsi="Times New Roman" w:cs="Times New Roman"/>
          <w:sz w:val="28"/>
          <w:szCs w:val="28"/>
          <w:lang w:val="kk-KZ"/>
        </w:rPr>
        <w:t>тік</w:t>
      </w:r>
      <w:r w:rsidRPr="00011784">
        <w:rPr>
          <w:rFonts w:ascii="Times New Roman" w:hAnsi="Times New Roman" w:cs="Times New Roman"/>
          <w:sz w:val="28"/>
          <w:szCs w:val="28"/>
          <w:lang w:val="kk-KZ"/>
        </w:rPr>
        <w:t xml:space="preserve"> шот</w:t>
      </w:r>
      <w:r w:rsidR="00054340" w:rsidRPr="00011784">
        <w:rPr>
          <w:rFonts w:ascii="Times New Roman" w:hAnsi="Times New Roman" w:cs="Times New Roman"/>
          <w:sz w:val="28"/>
          <w:szCs w:val="28"/>
          <w:lang w:val="kk-KZ"/>
        </w:rPr>
        <w:t>қ</w:t>
      </w:r>
      <w:r w:rsidRPr="00011784">
        <w:rPr>
          <w:rFonts w:ascii="Times New Roman" w:hAnsi="Times New Roman" w:cs="Times New Roman"/>
          <w:sz w:val="28"/>
          <w:szCs w:val="28"/>
          <w:lang w:val="kk-KZ"/>
        </w:rPr>
        <w:t>а түскен түсімдер бойынша айналымның жалпы сомасы көрсетіледі.</w:t>
      </w:r>
    </w:p>
    <w:p w14:paraId="36918968" w14:textId="2B677B40" w:rsidR="005F6FEE" w:rsidRPr="00011784" w:rsidRDefault="005F6FEE" w:rsidP="005F6FEE">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14. Нысанның 12-бағанында кезең ішінде банк</w:t>
      </w:r>
      <w:r w:rsidR="00054340" w:rsidRPr="00011784">
        <w:rPr>
          <w:rFonts w:ascii="Times New Roman" w:hAnsi="Times New Roman" w:cs="Times New Roman"/>
          <w:sz w:val="28"/>
          <w:szCs w:val="28"/>
          <w:lang w:val="kk-KZ"/>
        </w:rPr>
        <w:t>тік</w:t>
      </w:r>
      <w:r w:rsidRPr="00011784">
        <w:rPr>
          <w:rFonts w:ascii="Times New Roman" w:hAnsi="Times New Roman" w:cs="Times New Roman"/>
          <w:sz w:val="28"/>
          <w:szCs w:val="28"/>
          <w:lang w:val="kk-KZ"/>
        </w:rPr>
        <w:t xml:space="preserve"> шот</w:t>
      </w:r>
      <w:r w:rsidR="00054340" w:rsidRPr="00011784">
        <w:rPr>
          <w:rFonts w:ascii="Times New Roman" w:hAnsi="Times New Roman" w:cs="Times New Roman"/>
          <w:sz w:val="28"/>
          <w:szCs w:val="28"/>
          <w:lang w:val="kk-KZ"/>
        </w:rPr>
        <w:t>т</w:t>
      </w:r>
      <w:r w:rsidRPr="00011784">
        <w:rPr>
          <w:rFonts w:ascii="Times New Roman" w:hAnsi="Times New Roman" w:cs="Times New Roman"/>
          <w:sz w:val="28"/>
          <w:szCs w:val="28"/>
          <w:lang w:val="kk-KZ"/>
        </w:rPr>
        <w:t>ан шығыстар бойынша айналымның жалпы сомасы көрсетіледі.</w:t>
      </w:r>
    </w:p>
    <w:p w14:paraId="08D0426E" w14:textId="059415BC" w:rsidR="002F2105" w:rsidRPr="00011784" w:rsidRDefault="005F6FEE"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Банк </w:t>
      </w:r>
      <w:r w:rsidR="00054340" w:rsidRPr="00011784">
        <w:rPr>
          <w:rFonts w:ascii="Times New Roman" w:hAnsi="Times New Roman" w:cs="Times New Roman"/>
          <w:sz w:val="28"/>
          <w:szCs w:val="28"/>
          <w:lang w:val="kk-KZ"/>
        </w:rPr>
        <w:t>ұйымдары ақша қозғалысы туралы мәліметті жалпы сомаларда (айналымдарда) ұсынса, 2-қосымшаның 13-28-бағандарын толтыру талап етілмейді</w:t>
      </w:r>
      <w:r w:rsidRPr="00011784">
        <w:rPr>
          <w:rFonts w:ascii="Times New Roman" w:hAnsi="Times New Roman" w:cs="Times New Roman"/>
          <w:sz w:val="28"/>
          <w:szCs w:val="28"/>
          <w:lang w:val="kk-KZ"/>
        </w:rPr>
        <w:t>.</w:t>
      </w:r>
    </w:p>
    <w:p w14:paraId="136B998F" w14:textId="0DBCDC91" w:rsidR="001E4C86" w:rsidRPr="00011784" w:rsidRDefault="005F6FEE"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 xml:space="preserve">15. </w:t>
      </w:r>
      <w:r w:rsidR="001E4C86" w:rsidRPr="00011784">
        <w:rPr>
          <w:rFonts w:ascii="Times New Roman" w:hAnsi="Times New Roman" w:cs="Times New Roman"/>
          <w:sz w:val="28"/>
          <w:szCs w:val="28"/>
          <w:lang w:val="kk-KZ"/>
        </w:rPr>
        <w:t xml:space="preserve">Нысанның </w:t>
      </w:r>
      <w:r w:rsidRPr="00011784">
        <w:rPr>
          <w:rFonts w:ascii="Times New Roman" w:hAnsi="Times New Roman" w:cs="Times New Roman"/>
          <w:sz w:val="28"/>
          <w:szCs w:val="28"/>
          <w:lang w:val="kk-KZ"/>
        </w:rPr>
        <w:t>1</w:t>
      </w:r>
      <w:r w:rsidR="00326006" w:rsidRPr="00011784">
        <w:rPr>
          <w:rFonts w:ascii="Times New Roman" w:hAnsi="Times New Roman" w:cs="Times New Roman"/>
          <w:sz w:val="28"/>
          <w:szCs w:val="28"/>
          <w:lang w:val="kk-KZ"/>
        </w:rPr>
        <w:t>3</w:t>
      </w:r>
      <w:r w:rsidR="001E4C86" w:rsidRPr="00011784">
        <w:rPr>
          <w:rFonts w:ascii="Times New Roman" w:hAnsi="Times New Roman" w:cs="Times New Roman"/>
          <w:sz w:val="28"/>
          <w:szCs w:val="28"/>
          <w:lang w:val="kk-KZ"/>
        </w:rPr>
        <w:t xml:space="preserve">-бағанында </w:t>
      </w:r>
      <w:r w:rsidR="00147EC6" w:rsidRPr="00011784">
        <w:rPr>
          <w:rFonts w:ascii="Times New Roman" w:hAnsi="Times New Roman" w:cs="Times New Roman"/>
          <w:sz w:val="28"/>
          <w:szCs w:val="28"/>
          <w:lang w:val="kk-KZ"/>
        </w:rPr>
        <w:t>банк</w:t>
      </w:r>
      <w:r w:rsidR="003714DF" w:rsidRPr="00011784">
        <w:rPr>
          <w:rFonts w:ascii="Times New Roman" w:hAnsi="Times New Roman" w:cs="Times New Roman"/>
          <w:sz w:val="28"/>
          <w:szCs w:val="28"/>
          <w:lang w:val="kk-KZ"/>
        </w:rPr>
        <w:t>тік</w:t>
      </w:r>
      <w:r w:rsidR="00147EC6" w:rsidRPr="00011784">
        <w:rPr>
          <w:rFonts w:ascii="Times New Roman" w:hAnsi="Times New Roman" w:cs="Times New Roman"/>
          <w:sz w:val="28"/>
          <w:szCs w:val="28"/>
          <w:lang w:val="kk-KZ"/>
        </w:rPr>
        <w:t xml:space="preserve"> шот</w:t>
      </w:r>
      <w:r w:rsidR="003714DF" w:rsidRPr="00011784">
        <w:rPr>
          <w:rFonts w:ascii="Times New Roman" w:hAnsi="Times New Roman" w:cs="Times New Roman"/>
          <w:sz w:val="28"/>
          <w:szCs w:val="28"/>
          <w:lang w:val="kk-KZ"/>
        </w:rPr>
        <w:t>қ</w:t>
      </w:r>
      <w:r w:rsidR="00147EC6" w:rsidRPr="00011784">
        <w:rPr>
          <w:rFonts w:ascii="Times New Roman" w:hAnsi="Times New Roman" w:cs="Times New Roman"/>
          <w:sz w:val="28"/>
          <w:szCs w:val="28"/>
          <w:lang w:val="kk-KZ"/>
        </w:rPr>
        <w:t>а ақша түскен күн көрсетіледі.</w:t>
      </w:r>
    </w:p>
    <w:p w14:paraId="21EEBAC6" w14:textId="7D34CB92" w:rsidR="001E4C86" w:rsidRPr="00011784" w:rsidRDefault="0032600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16</w:t>
      </w:r>
      <w:r w:rsidR="001E4C86"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14</w:t>
      </w:r>
      <w:r w:rsidR="001E4C86" w:rsidRPr="00011784">
        <w:rPr>
          <w:rFonts w:ascii="Times New Roman" w:hAnsi="Times New Roman" w:cs="Times New Roman"/>
          <w:sz w:val="28"/>
          <w:szCs w:val="28"/>
          <w:lang w:val="kk-KZ"/>
        </w:rPr>
        <w:t xml:space="preserve">-бағанында </w:t>
      </w:r>
      <w:r w:rsidRPr="00011784">
        <w:rPr>
          <w:rFonts w:ascii="Times New Roman" w:hAnsi="Times New Roman" w:cs="Times New Roman"/>
          <w:sz w:val="28"/>
          <w:szCs w:val="28"/>
          <w:lang w:val="kk-KZ"/>
        </w:rPr>
        <w:t>банк</w:t>
      </w:r>
      <w:r w:rsidR="002034C3" w:rsidRPr="00011784">
        <w:rPr>
          <w:rFonts w:ascii="Times New Roman" w:hAnsi="Times New Roman" w:cs="Times New Roman"/>
          <w:sz w:val="28"/>
          <w:szCs w:val="28"/>
          <w:lang w:val="kk-KZ"/>
        </w:rPr>
        <w:t>тік</w:t>
      </w:r>
      <w:r w:rsidRPr="00011784">
        <w:rPr>
          <w:rFonts w:ascii="Times New Roman" w:hAnsi="Times New Roman" w:cs="Times New Roman"/>
          <w:sz w:val="28"/>
          <w:szCs w:val="28"/>
          <w:lang w:val="kk-KZ"/>
        </w:rPr>
        <w:t xml:space="preserve"> шот</w:t>
      </w:r>
      <w:r w:rsidR="002034C3" w:rsidRPr="00011784">
        <w:rPr>
          <w:rFonts w:ascii="Times New Roman" w:hAnsi="Times New Roman" w:cs="Times New Roman"/>
          <w:sz w:val="28"/>
          <w:szCs w:val="28"/>
          <w:lang w:val="kk-KZ"/>
        </w:rPr>
        <w:t>қ</w:t>
      </w:r>
      <w:r w:rsidRPr="00011784">
        <w:rPr>
          <w:rFonts w:ascii="Times New Roman" w:hAnsi="Times New Roman" w:cs="Times New Roman"/>
          <w:sz w:val="28"/>
          <w:szCs w:val="28"/>
          <w:lang w:val="kk-KZ"/>
        </w:rPr>
        <w:t>а түскен төлем сомасы немесе жалпы сома (есепті кезеңдегі айналым) көрсетіледі.</w:t>
      </w:r>
    </w:p>
    <w:p w14:paraId="5E7FFDC4" w14:textId="6A32B177" w:rsidR="001E4C86" w:rsidRPr="00011784" w:rsidRDefault="0032600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17</w:t>
      </w:r>
      <w:r w:rsidR="001E4C86"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15</w:t>
      </w:r>
      <w:r w:rsidR="001E4C86" w:rsidRPr="00011784">
        <w:rPr>
          <w:rFonts w:ascii="Times New Roman" w:hAnsi="Times New Roman" w:cs="Times New Roman"/>
          <w:sz w:val="28"/>
          <w:szCs w:val="28"/>
          <w:lang w:val="kk-KZ"/>
        </w:rPr>
        <w:t xml:space="preserve">-бағанында </w:t>
      </w:r>
      <w:r w:rsidR="00147EC6" w:rsidRPr="00011784">
        <w:rPr>
          <w:rFonts w:ascii="Times New Roman" w:hAnsi="Times New Roman" w:cs="Times New Roman"/>
          <w:sz w:val="28"/>
          <w:szCs w:val="28"/>
          <w:lang w:val="kk-KZ"/>
        </w:rPr>
        <w:t xml:space="preserve">ақша жөнелтушінің ЖСН/БСН көрсетіледі. </w:t>
      </w:r>
      <w:r w:rsidR="002034C3" w:rsidRPr="00011784">
        <w:rPr>
          <w:rFonts w:ascii="Times New Roman" w:hAnsi="Times New Roman" w:cs="Times New Roman"/>
          <w:sz w:val="28"/>
          <w:szCs w:val="28"/>
          <w:lang w:val="kk-KZ"/>
        </w:rPr>
        <w:t>Картаны пайдалана отырып, т</w:t>
      </w:r>
      <w:r w:rsidR="00147EC6" w:rsidRPr="00011784">
        <w:rPr>
          <w:rFonts w:ascii="Times New Roman" w:hAnsi="Times New Roman" w:cs="Times New Roman"/>
          <w:sz w:val="28"/>
          <w:szCs w:val="28"/>
          <w:lang w:val="kk-KZ"/>
        </w:rPr>
        <w:t>өлемдерді жүзеге асырған жағдайда тек автор</w:t>
      </w:r>
      <w:r w:rsidR="003714DF" w:rsidRPr="00011784">
        <w:rPr>
          <w:rFonts w:ascii="Times New Roman" w:hAnsi="Times New Roman" w:cs="Times New Roman"/>
          <w:sz w:val="28"/>
          <w:szCs w:val="28"/>
          <w:lang w:val="kk-KZ"/>
        </w:rPr>
        <w:t xml:space="preserve">ландыру </w:t>
      </w:r>
      <w:r w:rsidR="00147EC6" w:rsidRPr="00011784">
        <w:rPr>
          <w:rFonts w:ascii="Times New Roman" w:hAnsi="Times New Roman" w:cs="Times New Roman"/>
          <w:sz w:val="28"/>
          <w:szCs w:val="28"/>
          <w:lang w:val="kk-KZ"/>
        </w:rPr>
        <w:t>коды немесе төлем карточкалары жүйесіндегі төлемді сәйкестендіретін басқа код көрсетіледі.</w:t>
      </w:r>
    </w:p>
    <w:p w14:paraId="6F373F1D" w14:textId="062ADE9F" w:rsidR="001E4C86" w:rsidRPr="00011784" w:rsidRDefault="0032600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18</w:t>
      </w:r>
      <w:r w:rsidR="001E4C86"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16</w:t>
      </w:r>
      <w:r w:rsidR="001E4C86" w:rsidRPr="00011784">
        <w:rPr>
          <w:rFonts w:ascii="Times New Roman" w:hAnsi="Times New Roman" w:cs="Times New Roman"/>
          <w:sz w:val="28"/>
          <w:szCs w:val="28"/>
          <w:lang w:val="kk-KZ"/>
        </w:rPr>
        <w:t xml:space="preserve">-бағанында </w:t>
      </w:r>
      <w:r w:rsidR="00147EC6" w:rsidRPr="00011784">
        <w:rPr>
          <w:rFonts w:ascii="Times New Roman" w:hAnsi="Times New Roman" w:cs="Times New Roman"/>
          <w:sz w:val="28"/>
          <w:szCs w:val="28"/>
          <w:lang w:val="kk-KZ"/>
        </w:rPr>
        <w:t xml:space="preserve">ақша жөнелтушінің </w:t>
      </w:r>
      <w:r w:rsidR="000F4F22" w:rsidRPr="00011784">
        <w:rPr>
          <w:rFonts w:ascii="Times New Roman" w:hAnsi="Times New Roman" w:cs="Times New Roman"/>
          <w:sz w:val="28"/>
          <w:szCs w:val="28"/>
          <w:lang w:val="kk-KZ"/>
        </w:rPr>
        <w:t>тегі, аты, әкесінің аты (егер ол жеке басын куәландыратын құжатта көрсетілсе)/</w:t>
      </w:r>
      <w:r w:rsidR="00147EC6" w:rsidRPr="00011784">
        <w:rPr>
          <w:rFonts w:ascii="Times New Roman" w:hAnsi="Times New Roman" w:cs="Times New Roman"/>
          <w:sz w:val="28"/>
          <w:szCs w:val="28"/>
          <w:lang w:val="kk-KZ"/>
        </w:rPr>
        <w:t xml:space="preserve">атауы көрсетіледі. </w:t>
      </w:r>
      <w:r w:rsidR="002034C3" w:rsidRPr="00011784">
        <w:rPr>
          <w:rFonts w:ascii="Times New Roman" w:hAnsi="Times New Roman" w:cs="Times New Roman"/>
          <w:sz w:val="28"/>
          <w:szCs w:val="28"/>
          <w:lang w:val="kk-KZ"/>
        </w:rPr>
        <w:t>К</w:t>
      </w:r>
      <w:r w:rsidR="00147EC6" w:rsidRPr="00011784">
        <w:rPr>
          <w:rFonts w:ascii="Times New Roman" w:hAnsi="Times New Roman" w:cs="Times New Roman"/>
          <w:sz w:val="28"/>
          <w:szCs w:val="28"/>
          <w:lang w:val="kk-KZ"/>
        </w:rPr>
        <w:t>артаны пайдалана отырып</w:t>
      </w:r>
      <w:r w:rsidR="002034C3" w:rsidRPr="00011784">
        <w:rPr>
          <w:rFonts w:ascii="Times New Roman" w:hAnsi="Times New Roman" w:cs="Times New Roman"/>
          <w:sz w:val="28"/>
          <w:szCs w:val="28"/>
          <w:lang w:val="kk-KZ"/>
        </w:rPr>
        <w:t>,</w:t>
      </w:r>
      <w:r w:rsidR="00147EC6" w:rsidRPr="00011784">
        <w:rPr>
          <w:rFonts w:ascii="Times New Roman" w:hAnsi="Times New Roman" w:cs="Times New Roman"/>
          <w:sz w:val="28"/>
          <w:szCs w:val="28"/>
          <w:lang w:val="kk-KZ"/>
        </w:rPr>
        <w:t xml:space="preserve"> </w:t>
      </w:r>
      <w:r w:rsidR="002034C3" w:rsidRPr="00011784">
        <w:rPr>
          <w:rFonts w:ascii="Times New Roman" w:hAnsi="Times New Roman" w:cs="Times New Roman"/>
          <w:sz w:val="28"/>
          <w:szCs w:val="28"/>
          <w:lang w:val="kk-KZ"/>
        </w:rPr>
        <w:t xml:space="preserve">төлемдерді </w:t>
      </w:r>
      <w:r w:rsidR="00147EC6" w:rsidRPr="00011784">
        <w:rPr>
          <w:rFonts w:ascii="Times New Roman" w:hAnsi="Times New Roman" w:cs="Times New Roman"/>
          <w:sz w:val="28"/>
          <w:szCs w:val="28"/>
          <w:lang w:val="kk-KZ"/>
        </w:rPr>
        <w:t>жүзеге асырған жағдайда төлем карточкалары жүйелерінің талаптарына сәйкес төлем карточкасының толық емес нөмірі көрсетіледі.</w:t>
      </w:r>
    </w:p>
    <w:p w14:paraId="357D1F7E" w14:textId="1183FF3A" w:rsidR="001E4C86" w:rsidRPr="00011784" w:rsidRDefault="003A255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1</w:t>
      </w:r>
      <w:r w:rsidR="00326006" w:rsidRPr="00011784">
        <w:rPr>
          <w:rFonts w:ascii="Times New Roman" w:hAnsi="Times New Roman" w:cs="Times New Roman"/>
          <w:sz w:val="28"/>
          <w:szCs w:val="28"/>
          <w:lang w:val="kk-KZ"/>
        </w:rPr>
        <w:t>9</w:t>
      </w:r>
      <w:r w:rsidR="001E4C86" w:rsidRPr="00011784">
        <w:rPr>
          <w:rFonts w:ascii="Times New Roman" w:hAnsi="Times New Roman" w:cs="Times New Roman"/>
          <w:sz w:val="28"/>
          <w:szCs w:val="28"/>
          <w:lang w:val="kk-KZ"/>
        </w:rPr>
        <w:t xml:space="preserve">. Нысанның </w:t>
      </w:r>
      <w:r w:rsidR="00326006" w:rsidRPr="00011784">
        <w:rPr>
          <w:rFonts w:ascii="Times New Roman" w:hAnsi="Times New Roman" w:cs="Times New Roman"/>
          <w:sz w:val="28"/>
          <w:szCs w:val="28"/>
          <w:lang w:val="kk-KZ"/>
        </w:rPr>
        <w:t>17</w:t>
      </w:r>
      <w:r w:rsidR="001E4C86" w:rsidRPr="00011784">
        <w:rPr>
          <w:rFonts w:ascii="Times New Roman" w:hAnsi="Times New Roman" w:cs="Times New Roman"/>
          <w:sz w:val="28"/>
          <w:szCs w:val="28"/>
          <w:lang w:val="kk-KZ"/>
        </w:rPr>
        <w:t xml:space="preserve">-бағанында </w:t>
      </w:r>
      <w:r w:rsidR="000F4F22" w:rsidRPr="00011784">
        <w:rPr>
          <w:rFonts w:ascii="Times New Roman" w:hAnsi="Times New Roman" w:cs="Times New Roman"/>
          <w:sz w:val="28"/>
          <w:szCs w:val="28"/>
          <w:lang w:val="kk-KZ"/>
        </w:rPr>
        <w:t xml:space="preserve">ақша жөнелтуші </w:t>
      </w:r>
      <w:r w:rsidR="00147EC6" w:rsidRPr="00011784">
        <w:rPr>
          <w:rFonts w:ascii="Times New Roman" w:hAnsi="Times New Roman" w:cs="Times New Roman"/>
          <w:sz w:val="28"/>
          <w:szCs w:val="28"/>
          <w:lang w:val="kk-KZ"/>
        </w:rPr>
        <w:t>банктің, Қазақстан Республикасының бейрезидент-банкі филиалының БСН көрсетіледі</w:t>
      </w:r>
      <w:r w:rsidR="001E4C86" w:rsidRPr="00011784">
        <w:rPr>
          <w:rFonts w:ascii="Times New Roman" w:hAnsi="Times New Roman" w:cs="Times New Roman"/>
          <w:sz w:val="28"/>
          <w:szCs w:val="28"/>
          <w:lang w:val="kk-KZ"/>
        </w:rPr>
        <w:t>.</w:t>
      </w:r>
    </w:p>
    <w:p w14:paraId="1C2DE43D" w14:textId="2ABB9F5D" w:rsidR="001E4C86" w:rsidRPr="00011784" w:rsidRDefault="0032600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20</w:t>
      </w:r>
      <w:r w:rsidR="001E4C86"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18</w:t>
      </w:r>
      <w:r w:rsidR="001E4C86" w:rsidRPr="00011784">
        <w:rPr>
          <w:rFonts w:ascii="Times New Roman" w:hAnsi="Times New Roman" w:cs="Times New Roman"/>
          <w:sz w:val="28"/>
          <w:szCs w:val="28"/>
          <w:lang w:val="kk-KZ"/>
        </w:rPr>
        <w:t xml:space="preserve">-бағанында </w:t>
      </w:r>
      <w:r w:rsidR="000F4F22" w:rsidRPr="00011784">
        <w:rPr>
          <w:rFonts w:ascii="Times New Roman" w:hAnsi="Times New Roman" w:cs="Times New Roman"/>
          <w:sz w:val="28"/>
          <w:szCs w:val="28"/>
          <w:lang w:val="kk-KZ"/>
        </w:rPr>
        <w:t xml:space="preserve">ақша жөнелтуші </w:t>
      </w:r>
      <w:r w:rsidR="00147EC6" w:rsidRPr="00011784">
        <w:rPr>
          <w:rFonts w:ascii="Times New Roman" w:hAnsi="Times New Roman" w:cs="Times New Roman"/>
          <w:sz w:val="28"/>
          <w:szCs w:val="28"/>
          <w:lang w:val="kk-KZ"/>
        </w:rPr>
        <w:t>банктің, Қазақстан Республикасының бейрезидент-банкі филиалының БСК көрсетіледі</w:t>
      </w:r>
      <w:r w:rsidR="001E4C86" w:rsidRPr="00011784">
        <w:rPr>
          <w:rFonts w:ascii="Times New Roman" w:hAnsi="Times New Roman" w:cs="Times New Roman"/>
          <w:sz w:val="28"/>
          <w:szCs w:val="28"/>
          <w:lang w:val="kk-KZ"/>
        </w:rPr>
        <w:t>.</w:t>
      </w:r>
    </w:p>
    <w:p w14:paraId="2799CC3B" w14:textId="66AA183E" w:rsidR="001E4C86" w:rsidRPr="00011784" w:rsidRDefault="00326006" w:rsidP="001E4C86">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21</w:t>
      </w:r>
      <w:r w:rsidR="001E4C86" w:rsidRPr="00011784">
        <w:rPr>
          <w:rFonts w:ascii="Times New Roman" w:hAnsi="Times New Roman" w:cs="Times New Roman"/>
          <w:sz w:val="28"/>
          <w:szCs w:val="28"/>
          <w:lang w:val="kk-KZ"/>
        </w:rPr>
        <w:t>. Нысанның 1</w:t>
      </w:r>
      <w:r w:rsidRPr="00011784">
        <w:rPr>
          <w:rFonts w:ascii="Times New Roman" w:hAnsi="Times New Roman" w:cs="Times New Roman"/>
          <w:sz w:val="28"/>
          <w:szCs w:val="28"/>
          <w:lang w:val="kk-KZ"/>
        </w:rPr>
        <w:t>9</w:t>
      </w:r>
      <w:r w:rsidR="001E4C86" w:rsidRPr="00011784">
        <w:rPr>
          <w:rFonts w:ascii="Times New Roman" w:hAnsi="Times New Roman" w:cs="Times New Roman"/>
          <w:sz w:val="28"/>
          <w:szCs w:val="28"/>
          <w:lang w:val="kk-KZ"/>
        </w:rPr>
        <w:t xml:space="preserve">-бағанында </w:t>
      </w:r>
      <w:r w:rsidR="000F4F22" w:rsidRPr="00011784">
        <w:rPr>
          <w:rFonts w:ascii="Times New Roman" w:hAnsi="Times New Roman" w:cs="Times New Roman"/>
          <w:sz w:val="28"/>
          <w:szCs w:val="28"/>
          <w:lang w:val="kk-KZ"/>
        </w:rPr>
        <w:t xml:space="preserve">ақша жөнелтуші </w:t>
      </w:r>
      <w:r w:rsidR="00147EC6" w:rsidRPr="00011784">
        <w:rPr>
          <w:rFonts w:ascii="Times New Roman" w:hAnsi="Times New Roman" w:cs="Times New Roman"/>
          <w:sz w:val="28"/>
          <w:szCs w:val="28"/>
          <w:lang w:val="kk-KZ"/>
        </w:rPr>
        <w:t>банктің, Қазақстан Республикасының бейрезидент банкі филиалының атауы көрсетіледі</w:t>
      </w:r>
      <w:r w:rsidR="001E4C86" w:rsidRPr="00011784">
        <w:rPr>
          <w:rFonts w:ascii="Times New Roman" w:hAnsi="Times New Roman" w:cs="Times New Roman"/>
          <w:sz w:val="28"/>
          <w:szCs w:val="28"/>
          <w:lang w:val="kk-KZ"/>
        </w:rPr>
        <w:t>.</w:t>
      </w:r>
    </w:p>
    <w:p w14:paraId="76A17693" w14:textId="640D9842" w:rsidR="00987C8F" w:rsidRPr="00011784" w:rsidRDefault="00326006"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22</w:t>
      </w:r>
      <w:r w:rsidR="00147EC6"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20</w:t>
      </w:r>
      <w:r w:rsidR="00147EC6" w:rsidRPr="00011784">
        <w:rPr>
          <w:rFonts w:ascii="Times New Roman" w:hAnsi="Times New Roman" w:cs="Times New Roman"/>
          <w:sz w:val="28"/>
          <w:szCs w:val="28"/>
          <w:lang w:val="kk-KZ"/>
        </w:rPr>
        <w:t>-бағанында банк</w:t>
      </w:r>
      <w:r w:rsidR="000F4F22" w:rsidRPr="00011784">
        <w:rPr>
          <w:rFonts w:ascii="Times New Roman" w:hAnsi="Times New Roman" w:cs="Times New Roman"/>
          <w:sz w:val="28"/>
          <w:szCs w:val="28"/>
          <w:lang w:val="kk-KZ"/>
        </w:rPr>
        <w:t>тік</w:t>
      </w:r>
      <w:r w:rsidR="00147EC6" w:rsidRPr="00011784">
        <w:rPr>
          <w:rFonts w:ascii="Times New Roman" w:hAnsi="Times New Roman" w:cs="Times New Roman"/>
          <w:sz w:val="28"/>
          <w:szCs w:val="28"/>
          <w:lang w:val="kk-KZ"/>
        </w:rPr>
        <w:t xml:space="preserve"> шот</w:t>
      </w:r>
      <w:r w:rsidR="000F4F22" w:rsidRPr="00011784">
        <w:rPr>
          <w:rFonts w:ascii="Times New Roman" w:hAnsi="Times New Roman" w:cs="Times New Roman"/>
          <w:sz w:val="28"/>
          <w:szCs w:val="28"/>
          <w:lang w:val="kk-KZ"/>
        </w:rPr>
        <w:t>қ</w:t>
      </w:r>
      <w:r w:rsidR="00147EC6" w:rsidRPr="00011784">
        <w:rPr>
          <w:rFonts w:ascii="Times New Roman" w:hAnsi="Times New Roman" w:cs="Times New Roman"/>
          <w:sz w:val="28"/>
          <w:szCs w:val="28"/>
          <w:lang w:val="kk-KZ"/>
        </w:rPr>
        <w:t>а түскен төлемнің мақсаты көрсетіледі.</w:t>
      </w:r>
    </w:p>
    <w:p w14:paraId="14144FAA" w14:textId="73A25F90" w:rsidR="00987C8F" w:rsidRPr="00011784" w:rsidRDefault="00326006"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23</w:t>
      </w:r>
      <w:r w:rsidR="00987C8F"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21</w:t>
      </w:r>
      <w:r w:rsidR="00987C8F" w:rsidRPr="00011784">
        <w:rPr>
          <w:rFonts w:ascii="Times New Roman" w:hAnsi="Times New Roman" w:cs="Times New Roman"/>
          <w:sz w:val="28"/>
          <w:szCs w:val="28"/>
          <w:lang w:val="kk-KZ"/>
        </w:rPr>
        <w:t>-бағанында ақша жөнелтуші-салық төлеушінің банк</w:t>
      </w:r>
      <w:r w:rsidR="000F4F22" w:rsidRPr="00011784">
        <w:rPr>
          <w:rFonts w:ascii="Times New Roman" w:hAnsi="Times New Roman" w:cs="Times New Roman"/>
          <w:sz w:val="28"/>
          <w:szCs w:val="28"/>
          <w:lang w:val="kk-KZ"/>
        </w:rPr>
        <w:t>тік</w:t>
      </w:r>
      <w:r w:rsidR="00987C8F" w:rsidRPr="00011784">
        <w:rPr>
          <w:rFonts w:ascii="Times New Roman" w:hAnsi="Times New Roman" w:cs="Times New Roman"/>
          <w:sz w:val="28"/>
          <w:szCs w:val="28"/>
          <w:lang w:val="kk-KZ"/>
        </w:rPr>
        <w:t xml:space="preserve"> шотынан ақша аударылған күн көрсетіледі.</w:t>
      </w:r>
    </w:p>
    <w:p w14:paraId="6A40DD75" w14:textId="0753FDB2" w:rsidR="00987C8F" w:rsidRPr="00011784" w:rsidRDefault="00326006"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lastRenderedPageBreak/>
        <w:t>24</w:t>
      </w:r>
      <w:r w:rsidR="00987C8F"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22</w:t>
      </w:r>
      <w:r w:rsidR="00987C8F" w:rsidRPr="00011784">
        <w:rPr>
          <w:rFonts w:ascii="Times New Roman" w:hAnsi="Times New Roman" w:cs="Times New Roman"/>
          <w:sz w:val="28"/>
          <w:szCs w:val="28"/>
          <w:lang w:val="kk-KZ"/>
        </w:rPr>
        <w:t xml:space="preserve">-бағанында </w:t>
      </w:r>
      <w:r w:rsidR="00C96952" w:rsidRPr="00011784">
        <w:rPr>
          <w:rFonts w:ascii="Times New Roman" w:hAnsi="Times New Roman" w:cs="Times New Roman"/>
          <w:sz w:val="28"/>
          <w:szCs w:val="28"/>
          <w:lang w:val="kk-KZ"/>
        </w:rPr>
        <w:t>ақша ж</w:t>
      </w:r>
      <w:r w:rsidR="002034C3" w:rsidRPr="00011784">
        <w:rPr>
          <w:rFonts w:ascii="Times New Roman" w:hAnsi="Times New Roman" w:cs="Times New Roman"/>
          <w:sz w:val="28"/>
          <w:szCs w:val="28"/>
          <w:lang w:val="kk-KZ"/>
        </w:rPr>
        <w:t>өнелтуші-</w:t>
      </w:r>
      <w:r w:rsidR="00C96952" w:rsidRPr="00011784">
        <w:rPr>
          <w:rFonts w:ascii="Times New Roman" w:hAnsi="Times New Roman" w:cs="Times New Roman"/>
          <w:sz w:val="28"/>
          <w:szCs w:val="28"/>
          <w:lang w:val="kk-KZ"/>
        </w:rPr>
        <w:t>салық төлеушінің банк</w:t>
      </w:r>
      <w:r w:rsidR="002034C3" w:rsidRPr="00011784">
        <w:rPr>
          <w:rFonts w:ascii="Times New Roman" w:hAnsi="Times New Roman" w:cs="Times New Roman"/>
          <w:sz w:val="28"/>
          <w:szCs w:val="28"/>
          <w:lang w:val="kk-KZ"/>
        </w:rPr>
        <w:t>тік</w:t>
      </w:r>
      <w:r w:rsidR="00C96952" w:rsidRPr="00011784">
        <w:rPr>
          <w:rFonts w:ascii="Times New Roman" w:hAnsi="Times New Roman" w:cs="Times New Roman"/>
          <w:sz w:val="28"/>
          <w:szCs w:val="28"/>
          <w:lang w:val="kk-KZ"/>
        </w:rPr>
        <w:t xml:space="preserve"> шотынан аударылған төлем сомасы немесе жалпы сома (есепті кезеңдегі айналым) көрсетіледі.</w:t>
      </w:r>
    </w:p>
    <w:p w14:paraId="29CC384D" w14:textId="0CFA9CA6" w:rsidR="00987C8F" w:rsidRPr="00011784" w:rsidRDefault="00C96952"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25</w:t>
      </w:r>
      <w:r w:rsidR="00987C8F"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23</w:t>
      </w:r>
      <w:r w:rsidR="00987C8F" w:rsidRPr="00011784">
        <w:rPr>
          <w:rFonts w:ascii="Times New Roman" w:hAnsi="Times New Roman" w:cs="Times New Roman"/>
          <w:sz w:val="28"/>
          <w:szCs w:val="28"/>
          <w:lang w:val="kk-KZ"/>
        </w:rPr>
        <w:t xml:space="preserve">-бағанында бенефициардың ЖСН/БСН көрсетіледі. </w:t>
      </w:r>
      <w:r w:rsidR="002034C3" w:rsidRPr="00011784">
        <w:rPr>
          <w:rFonts w:ascii="Times New Roman" w:hAnsi="Times New Roman" w:cs="Times New Roman"/>
          <w:sz w:val="28"/>
          <w:szCs w:val="28"/>
          <w:lang w:val="kk-KZ"/>
        </w:rPr>
        <w:t>К</w:t>
      </w:r>
      <w:r w:rsidR="00987C8F" w:rsidRPr="00011784">
        <w:rPr>
          <w:rFonts w:ascii="Times New Roman" w:hAnsi="Times New Roman" w:cs="Times New Roman"/>
          <w:sz w:val="28"/>
          <w:szCs w:val="28"/>
          <w:lang w:val="kk-KZ"/>
        </w:rPr>
        <w:t>артаны пайдалана отырып</w:t>
      </w:r>
      <w:r w:rsidR="002034C3" w:rsidRPr="00011784">
        <w:rPr>
          <w:rFonts w:ascii="Times New Roman" w:hAnsi="Times New Roman" w:cs="Times New Roman"/>
          <w:sz w:val="28"/>
          <w:szCs w:val="28"/>
          <w:lang w:val="kk-KZ"/>
        </w:rPr>
        <w:t>,</w:t>
      </w:r>
      <w:r w:rsidR="00987C8F" w:rsidRPr="00011784">
        <w:rPr>
          <w:rFonts w:ascii="Times New Roman" w:hAnsi="Times New Roman" w:cs="Times New Roman"/>
          <w:sz w:val="28"/>
          <w:szCs w:val="28"/>
          <w:lang w:val="kk-KZ"/>
        </w:rPr>
        <w:t xml:space="preserve"> </w:t>
      </w:r>
      <w:r w:rsidR="002034C3" w:rsidRPr="00011784">
        <w:rPr>
          <w:rFonts w:ascii="Times New Roman" w:hAnsi="Times New Roman" w:cs="Times New Roman"/>
          <w:sz w:val="28"/>
          <w:szCs w:val="28"/>
          <w:lang w:val="kk-KZ"/>
        </w:rPr>
        <w:t xml:space="preserve">төлемдерді </w:t>
      </w:r>
      <w:r w:rsidR="00987C8F" w:rsidRPr="00011784">
        <w:rPr>
          <w:rFonts w:ascii="Times New Roman" w:hAnsi="Times New Roman" w:cs="Times New Roman"/>
          <w:sz w:val="28"/>
          <w:szCs w:val="28"/>
          <w:lang w:val="kk-KZ"/>
        </w:rPr>
        <w:t>жүзеге асырған жағдайда тек автор</w:t>
      </w:r>
      <w:r w:rsidR="000F4F22" w:rsidRPr="00011784">
        <w:rPr>
          <w:rFonts w:ascii="Times New Roman" w:hAnsi="Times New Roman" w:cs="Times New Roman"/>
          <w:sz w:val="28"/>
          <w:szCs w:val="28"/>
          <w:lang w:val="kk-KZ"/>
        </w:rPr>
        <w:t>ландыру</w:t>
      </w:r>
      <w:r w:rsidR="00987C8F" w:rsidRPr="00011784">
        <w:rPr>
          <w:rFonts w:ascii="Times New Roman" w:hAnsi="Times New Roman" w:cs="Times New Roman"/>
          <w:sz w:val="28"/>
          <w:szCs w:val="28"/>
          <w:lang w:val="kk-KZ"/>
        </w:rPr>
        <w:t xml:space="preserve"> коды немесе төлем карточкалары жүйесіндегі төлемді сәйкестендіретін басқа код көрсетіледі.</w:t>
      </w:r>
    </w:p>
    <w:p w14:paraId="30E79A08" w14:textId="0380DEEA" w:rsidR="00987C8F" w:rsidRPr="00011784" w:rsidRDefault="00C96952"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26</w:t>
      </w:r>
      <w:r w:rsidR="00987C8F"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24</w:t>
      </w:r>
      <w:r w:rsidR="00987C8F" w:rsidRPr="00011784">
        <w:rPr>
          <w:rFonts w:ascii="Times New Roman" w:hAnsi="Times New Roman" w:cs="Times New Roman"/>
          <w:sz w:val="28"/>
          <w:szCs w:val="28"/>
          <w:lang w:val="kk-KZ"/>
        </w:rPr>
        <w:t xml:space="preserve">-бағанында бенефициардың </w:t>
      </w:r>
      <w:r w:rsidR="000F4F22" w:rsidRPr="00011784">
        <w:rPr>
          <w:rFonts w:ascii="Times New Roman" w:hAnsi="Times New Roman" w:cs="Times New Roman"/>
          <w:sz w:val="28"/>
          <w:szCs w:val="28"/>
          <w:lang w:val="kk-KZ"/>
        </w:rPr>
        <w:t>тегі, аты, әкесінің аты (егер ол жеке басын куәландыратын құжатта көрсетілсе)/</w:t>
      </w:r>
      <w:r w:rsidR="00987C8F" w:rsidRPr="00011784">
        <w:rPr>
          <w:rFonts w:ascii="Times New Roman" w:hAnsi="Times New Roman" w:cs="Times New Roman"/>
          <w:sz w:val="28"/>
          <w:szCs w:val="28"/>
          <w:lang w:val="kk-KZ"/>
        </w:rPr>
        <w:t xml:space="preserve">атауы көрсетіледі. </w:t>
      </w:r>
      <w:r w:rsidR="002034C3" w:rsidRPr="00011784">
        <w:rPr>
          <w:rFonts w:ascii="Times New Roman" w:hAnsi="Times New Roman" w:cs="Times New Roman"/>
          <w:sz w:val="28"/>
          <w:szCs w:val="28"/>
          <w:lang w:val="kk-KZ"/>
        </w:rPr>
        <w:t>К</w:t>
      </w:r>
      <w:r w:rsidR="00987C8F" w:rsidRPr="00011784">
        <w:rPr>
          <w:rFonts w:ascii="Times New Roman" w:hAnsi="Times New Roman" w:cs="Times New Roman"/>
          <w:sz w:val="28"/>
          <w:szCs w:val="28"/>
          <w:lang w:val="kk-KZ"/>
        </w:rPr>
        <w:t>артаны пайдалана отырып</w:t>
      </w:r>
      <w:r w:rsidR="002034C3" w:rsidRPr="00011784">
        <w:rPr>
          <w:rFonts w:ascii="Times New Roman" w:hAnsi="Times New Roman" w:cs="Times New Roman"/>
          <w:sz w:val="28"/>
          <w:szCs w:val="28"/>
          <w:lang w:val="kk-KZ"/>
        </w:rPr>
        <w:t>,</w:t>
      </w:r>
      <w:r w:rsidR="00987C8F" w:rsidRPr="00011784">
        <w:rPr>
          <w:rFonts w:ascii="Times New Roman" w:hAnsi="Times New Roman" w:cs="Times New Roman"/>
          <w:sz w:val="28"/>
          <w:szCs w:val="28"/>
          <w:lang w:val="kk-KZ"/>
        </w:rPr>
        <w:t xml:space="preserve"> </w:t>
      </w:r>
      <w:r w:rsidR="002034C3" w:rsidRPr="00011784">
        <w:rPr>
          <w:rFonts w:ascii="Times New Roman" w:hAnsi="Times New Roman" w:cs="Times New Roman"/>
          <w:sz w:val="28"/>
          <w:szCs w:val="28"/>
          <w:lang w:val="kk-KZ"/>
        </w:rPr>
        <w:t xml:space="preserve">төлемдерді </w:t>
      </w:r>
      <w:r w:rsidR="00987C8F" w:rsidRPr="00011784">
        <w:rPr>
          <w:rFonts w:ascii="Times New Roman" w:hAnsi="Times New Roman" w:cs="Times New Roman"/>
          <w:sz w:val="28"/>
          <w:szCs w:val="28"/>
          <w:lang w:val="kk-KZ"/>
        </w:rPr>
        <w:t>жүзеге асырған жағдайда төлем карточкалары жүйелерінің талаптарына сәйкес төлем карточкасының толық емес нөмірі көрсетіледі.</w:t>
      </w:r>
    </w:p>
    <w:p w14:paraId="400CE545" w14:textId="2DF49E46" w:rsidR="00987C8F" w:rsidRPr="00011784" w:rsidRDefault="00C96952"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27</w:t>
      </w:r>
      <w:r w:rsidR="00987C8F"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25</w:t>
      </w:r>
      <w:r w:rsidR="00987C8F" w:rsidRPr="00011784">
        <w:rPr>
          <w:rFonts w:ascii="Times New Roman" w:hAnsi="Times New Roman" w:cs="Times New Roman"/>
          <w:sz w:val="28"/>
          <w:szCs w:val="28"/>
          <w:lang w:val="kk-KZ"/>
        </w:rPr>
        <w:t>-бағанында банктің, Қазақстан Республикасының бейрезидент-банкі филиалының, бенефициардың БСН көрсетіледі.</w:t>
      </w:r>
    </w:p>
    <w:p w14:paraId="49C46307" w14:textId="09CB6F8D" w:rsidR="00987C8F" w:rsidRPr="00011784" w:rsidRDefault="00C96952"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28</w:t>
      </w:r>
      <w:r w:rsidR="00987C8F"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26</w:t>
      </w:r>
      <w:r w:rsidR="00987C8F" w:rsidRPr="00011784">
        <w:rPr>
          <w:rFonts w:ascii="Times New Roman" w:hAnsi="Times New Roman" w:cs="Times New Roman"/>
          <w:sz w:val="28"/>
          <w:szCs w:val="28"/>
          <w:lang w:val="kk-KZ"/>
        </w:rPr>
        <w:t>-бағанында банктің, Қазақстан Республикасының бейрезидент-банкі филиалының, бенефициардың БСК көрсетіледі.</w:t>
      </w:r>
    </w:p>
    <w:p w14:paraId="0E17F104" w14:textId="4410EEE4" w:rsidR="00987C8F" w:rsidRPr="00011784" w:rsidRDefault="00987C8F"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2</w:t>
      </w:r>
      <w:r w:rsidR="00C96952" w:rsidRPr="00011784">
        <w:rPr>
          <w:rFonts w:ascii="Times New Roman" w:hAnsi="Times New Roman" w:cs="Times New Roman"/>
          <w:sz w:val="28"/>
          <w:szCs w:val="28"/>
          <w:lang w:val="kk-KZ"/>
        </w:rPr>
        <w:t>9</w:t>
      </w:r>
      <w:r w:rsidRPr="00011784">
        <w:rPr>
          <w:rFonts w:ascii="Times New Roman" w:hAnsi="Times New Roman" w:cs="Times New Roman"/>
          <w:sz w:val="28"/>
          <w:szCs w:val="28"/>
          <w:lang w:val="kk-KZ"/>
        </w:rPr>
        <w:t xml:space="preserve">. Нысанның </w:t>
      </w:r>
      <w:r w:rsidR="00C96952" w:rsidRPr="00011784">
        <w:rPr>
          <w:rFonts w:ascii="Times New Roman" w:hAnsi="Times New Roman" w:cs="Times New Roman"/>
          <w:sz w:val="28"/>
          <w:szCs w:val="28"/>
          <w:lang w:val="kk-KZ"/>
        </w:rPr>
        <w:t>27</w:t>
      </w:r>
      <w:r w:rsidRPr="00011784">
        <w:rPr>
          <w:rFonts w:ascii="Times New Roman" w:hAnsi="Times New Roman" w:cs="Times New Roman"/>
          <w:sz w:val="28"/>
          <w:szCs w:val="28"/>
          <w:lang w:val="kk-KZ"/>
        </w:rPr>
        <w:t>-бағанында банктің, Қазақстан Республикасының бейрезидент-банкі филиалының, бенефициардың атауы көрсетіледі.</w:t>
      </w:r>
    </w:p>
    <w:p w14:paraId="4785E864" w14:textId="028234C4" w:rsidR="00987C8F" w:rsidRPr="00011784" w:rsidRDefault="00C96952" w:rsidP="00987C8F">
      <w:pPr>
        <w:pStyle w:val="a4"/>
        <w:ind w:firstLine="708"/>
        <w:jc w:val="both"/>
        <w:rPr>
          <w:rFonts w:ascii="Times New Roman" w:hAnsi="Times New Roman" w:cs="Times New Roman"/>
          <w:sz w:val="28"/>
          <w:szCs w:val="28"/>
          <w:lang w:val="kk-KZ"/>
        </w:rPr>
      </w:pPr>
      <w:r w:rsidRPr="00011784">
        <w:rPr>
          <w:rFonts w:ascii="Times New Roman" w:hAnsi="Times New Roman" w:cs="Times New Roman"/>
          <w:sz w:val="28"/>
          <w:szCs w:val="28"/>
          <w:lang w:val="kk-KZ"/>
        </w:rPr>
        <w:t>30</w:t>
      </w:r>
      <w:r w:rsidR="00987C8F" w:rsidRPr="00011784">
        <w:rPr>
          <w:rFonts w:ascii="Times New Roman" w:hAnsi="Times New Roman" w:cs="Times New Roman"/>
          <w:sz w:val="28"/>
          <w:szCs w:val="28"/>
          <w:lang w:val="kk-KZ"/>
        </w:rPr>
        <w:t xml:space="preserve">. Нысанның </w:t>
      </w:r>
      <w:r w:rsidRPr="00011784">
        <w:rPr>
          <w:rFonts w:ascii="Times New Roman" w:hAnsi="Times New Roman" w:cs="Times New Roman"/>
          <w:sz w:val="28"/>
          <w:szCs w:val="28"/>
          <w:lang w:val="kk-KZ"/>
        </w:rPr>
        <w:t>28</w:t>
      </w:r>
      <w:r w:rsidR="00987C8F" w:rsidRPr="00011784">
        <w:rPr>
          <w:rFonts w:ascii="Times New Roman" w:hAnsi="Times New Roman" w:cs="Times New Roman"/>
          <w:sz w:val="28"/>
          <w:szCs w:val="28"/>
          <w:lang w:val="kk-KZ"/>
        </w:rPr>
        <w:t>-бағанында ақша жөнелтушінің банк</w:t>
      </w:r>
      <w:r w:rsidR="000F4F22" w:rsidRPr="00011784">
        <w:rPr>
          <w:rFonts w:ascii="Times New Roman" w:hAnsi="Times New Roman" w:cs="Times New Roman"/>
          <w:sz w:val="28"/>
          <w:szCs w:val="28"/>
          <w:lang w:val="kk-KZ"/>
        </w:rPr>
        <w:t>тік</w:t>
      </w:r>
      <w:r w:rsidR="00987C8F" w:rsidRPr="00011784">
        <w:rPr>
          <w:rFonts w:ascii="Times New Roman" w:hAnsi="Times New Roman" w:cs="Times New Roman"/>
          <w:sz w:val="28"/>
          <w:szCs w:val="28"/>
          <w:lang w:val="kk-KZ"/>
        </w:rPr>
        <w:t xml:space="preserve"> шотынан аударылған төлемнің мақсаты көрсетіледі.</w:t>
      </w:r>
    </w:p>
    <w:sectPr w:rsidR="00987C8F" w:rsidRPr="00011784" w:rsidSect="00011784">
      <w:headerReference w:type="default" r:id="rId7"/>
      <w:pgSz w:w="11906" w:h="16838"/>
      <w:pgMar w:top="1418"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671C9" w14:textId="77777777" w:rsidR="001C39C7" w:rsidRDefault="001C39C7" w:rsidP="00CC30FA">
      <w:r>
        <w:separator/>
      </w:r>
    </w:p>
  </w:endnote>
  <w:endnote w:type="continuationSeparator" w:id="0">
    <w:p w14:paraId="3D5C9FB6" w14:textId="77777777" w:rsidR="001C39C7" w:rsidRDefault="001C39C7" w:rsidP="00CC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10409" w14:textId="77777777" w:rsidR="001C39C7" w:rsidRDefault="001C39C7" w:rsidP="00CC30FA">
      <w:r>
        <w:separator/>
      </w:r>
    </w:p>
  </w:footnote>
  <w:footnote w:type="continuationSeparator" w:id="0">
    <w:p w14:paraId="24710D2A" w14:textId="77777777" w:rsidR="001C39C7" w:rsidRDefault="001C39C7" w:rsidP="00CC3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094264"/>
      <w:docPartObj>
        <w:docPartGallery w:val="Page Numbers (Top of Page)"/>
        <w:docPartUnique/>
      </w:docPartObj>
    </w:sdtPr>
    <w:sdtEndPr>
      <w:rPr>
        <w:sz w:val="28"/>
        <w:szCs w:val="28"/>
      </w:rPr>
    </w:sdtEndPr>
    <w:sdtContent>
      <w:p w14:paraId="3CE91B4A" w14:textId="77777777" w:rsidR="00CC30FA" w:rsidRPr="00CC30FA" w:rsidRDefault="00CC30FA">
        <w:pPr>
          <w:pStyle w:val="a5"/>
          <w:jc w:val="center"/>
          <w:rPr>
            <w:sz w:val="28"/>
            <w:szCs w:val="28"/>
          </w:rPr>
        </w:pPr>
        <w:r w:rsidRPr="00CC30FA">
          <w:rPr>
            <w:sz w:val="28"/>
            <w:szCs w:val="28"/>
          </w:rPr>
          <w:fldChar w:fldCharType="begin"/>
        </w:r>
        <w:r w:rsidRPr="00CC30FA">
          <w:rPr>
            <w:sz w:val="28"/>
            <w:szCs w:val="28"/>
          </w:rPr>
          <w:instrText>PAGE   \* MERGEFORMAT</w:instrText>
        </w:r>
        <w:r w:rsidRPr="00CC30FA">
          <w:rPr>
            <w:sz w:val="28"/>
            <w:szCs w:val="28"/>
          </w:rPr>
          <w:fldChar w:fldCharType="separate"/>
        </w:r>
        <w:r w:rsidR="002034C3">
          <w:rPr>
            <w:noProof/>
            <w:sz w:val="28"/>
            <w:szCs w:val="28"/>
          </w:rPr>
          <w:t>3</w:t>
        </w:r>
        <w:r w:rsidRPr="00CC30FA">
          <w:rPr>
            <w:sz w:val="28"/>
            <w:szCs w:val="28"/>
          </w:rPr>
          <w:fldChar w:fldCharType="end"/>
        </w:r>
      </w:p>
    </w:sdtContent>
  </w:sdt>
  <w:p w14:paraId="55C8AD23" w14:textId="77777777" w:rsidR="00CC30FA" w:rsidRDefault="00CC30F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7DA"/>
    <w:rsid w:val="00011784"/>
    <w:rsid w:val="00030888"/>
    <w:rsid w:val="00036352"/>
    <w:rsid w:val="00054340"/>
    <w:rsid w:val="000C3BCF"/>
    <w:rsid w:val="000D68F9"/>
    <w:rsid w:val="000F4F22"/>
    <w:rsid w:val="00103858"/>
    <w:rsid w:val="0012680D"/>
    <w:rsid w:val="00135A98"/>
    <w:rsid w:val="00147EC6"/>
    <w:rsid w:val="001C39C7"/>
    <w:rsid w:val="001E4C86"/>
    <w:rsid w:val="002034C3"/>
    <w:rsid w:val="00253276"/>
    <w:rsid w:val="00292086"/>
    <w:rsid w:val="002E524A"/>
    <w:rsid w:val="002F2105"/>
    <w:rsid w:val="002F6A27"/>
    <w:rsid w:val="00310B46"/>
    <w:rsid w:val="00326006"/>
    <w:rsid w:val="003509F3"/>
    <w:rsid w:val="00366BEC"/>
    <w:rsid w:val="003714DF"/>
    <w:rsid w:val="003838A2"/>
    <w:rsid w:val="003A2556"/>
    <w:rsid w:val="003B07F5"/>
    <w:rsid w:val="004011AF"/>
    <w:rsid w:val="004457BC"/>
    <w:rsid w:val="00454E78"/>
    <w:rsid w:val="004D32D5"/>
    <w:rsid w:val="004E63C1"/>
    <w:rsid w:val="004E72CF"/>
    <w:rsid w:val="00527D98"/>
    <w:rsid w:val="005507DA"/>
    <w:rsid w:val="00551F26"/>
    <w:rsid w:val="005A75C4"/>
    <w:rsid w:val="005B0A03"/>
    <w:rsid w:val="005F4C93"/>
    <w:rsid w:val="005F6FEE"/>
    <w:rsid w:val="00601D50"/>
    <w:rsid w:val="0062325D"/>
    <w:rsid w:val="006650C4"/>
    <w:rsid w:val="00694684"/>
    <w:rsid w:val="00695402"/>
    <w:rsid w:val="006A752C"/>
    <w:rsid w:val="006B3F10"/>
    <w:rsid w:val="00711E44"/>
    <w:rsid w:val="0075032F"/>
    <w:rsid w:val="00755841"/>
    <w:rsid w:val="007F326E"/>
    <w:rsid w:val="00806571"/>
    <w:rsid w:val="008941BB"/>
    <w:rsid w:val="008E5512"/>
    <w:rsid w:val="0090065C"/>
    <w:rsid w:val="0094594F"/>
    <w:rsid w:val="009745C3"/>
    <w:rsid w:val="00987C8F"/>
    <w:rsid w:val="00994551"/>
    <w:rsid w:val="009A7A76"/>
    <w:rsid w:val="009B7FC9"/>
    <w:rsid w:val="00A4743E"/>
    <w:rsid w:val="00A7191A"/>
    <w:rsid w:val="00AC1D52"/>
    <w:rsid w:val="00AF3B3F"/>
    <w:rsid w:val="00B14C6A"/>
    <w:rsid w:val="00B312A4"/>
    <w:rsid w:val="00B4461A"/>
    <w:rsid w:val="00B52DBA"/>
    <w:rsid w:val="00B6012D"/>
    <w:rsid w:val="00BA3121"/>
    <w:rsid w:val="00BD359C"/>
    <w:rsid w:val="00C07358"/>
    <w:rsid w:val="00C11EC0"/>
    <w:rsid w:val="00C74DBA"/>
    <w:rsid w:val="00C96952"/>
    <w:rsid w:val="00CA5A3D"/>
    <w:rsid w:val="00CC30FA"/>
    <w:rsid w:val="00CC551E"/>
    <w:rsid w:val="00CE1060"/>
    <w:rsid w:val="00CF0E53"/>
    <w:rsid w:val="00D136F4"/>
    <w:rsid w:val="00D41E39"/>
    <w:rsid w:val="00D4486D"/>
    <w:rsid w:val="00DD127F"/>
    <w:rsid w:val="00DD5985"/>
    <w:rsid w:val="00DE50BE"/>
    <w:rsid w:val="00E75A9B"/>
    <w:rsid w:val="00ED0B5F"/>
    <w:rsid w:val="00F12949"/>
    <w:rsid w:val="00F51D3F"/>
    <w:rsid w:val="00F92810"/>
    <w:rsid w:val="00FB3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A039"/>
  <w15:docId w15:val="{2AA482C7-DADD-4114-9828-520913AD2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51F26"/>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paragraph" w:styleId="a4">
    <w:name w:val="No Spacing"/>
    <w:uiPriority w:val="1"/>
    <w:qFormat/>
    <w:rsid w:val="00CC30FA"/>
    <w:pPr>
      <w:spacing w:after="0" w:line="240" w:lineRule="auto"/>
    </w:pPr>
    <w:rPr>
      <w:kern w:val="2"/>
      <w14:ligatures w14:val="standardContextual"/>
    </w:rPr>
  </w:style>
  <w:style w:type="paragraph" w:styleId="a5">
    <w:name w:val="header"/>
    <w:basedOn w:val="a"/>
    <w:link w:val="a6"/>
    <w:uiPriority w:val="99"/>
    <w:unhideWhenUsed/>
    <w:rsid w:val="00CC30FA"/>
    <w:pPr>
      <w:tabs>
        <w:tab w:val="center" w:pos="4677"/>
        <w:tab w:val="right" w:pos="9355"/>
      </w:tabs>
    </w:pPr>
  </w:style>
  <w:style w:type="character" w:customStyle="1" w:styleId="a6">
    <w:name w:val="Верхний колонтитул Знак"/>
    <w:basedOn w:val="a0"/>
    <w:link w:val="a5"/>
    <w:uiPriority w:val="99"/>
    <w:rsid w:val="00CC30F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30FA"/>
    <w:pPr>
      <w:tabs>
        <w:tab w:val="center" w:pos="4677"/>
        <w:tab w:val="right" w:pos="9355"/>
      </w:tabs>
    </w:pPr>
  </w:style>
  <w:style w:type="character" w:customStyle="1" w:styleId="a8">
    <w:name w:val="Нижний колонтитул Знак"/>
    <w:basedOn w:val="a0"/>
    <w:link w:val="a7"/>
    <w:uiPriority w:val="99"/>
    <w:rsid w:val="00CC30FA"/>
    <w:rPr>
      <w:rFonts w:ascii="Times New Roman" w:eastAsia="Times New Roman" w:hAnsi="Times New Roman" w:cs="Times New Roman"/>
      <w:sz w:val="24"/>
      <w:szCs w:val="24"/>
      <w:lang w:eastAsia="ru-RU"/>
    </w:rPr>
  </w:style>
  <w:style w:type="paragraph" w:customStyle="1" w:styleId="pj">
    <w:name w:val="pj"/>
    <w:basedOn w:val="a"/>
    <w:qFormat/>
    <w:rsid w:val="00694684"/>
    <w:pPr>
      <w:ind w:firstLine="400"/>
      <w:jc w:val="both"/>
    </w:pPr>
    <w:rPr>
      <w:rFonts w:eastAsiaTheme="minorEastAsia"/>
      <w:color w:val="000000"/>
    </w:rPr>
  </w:style>
  <w:style w:type="character" w:customStyle="1" w:styleId="s0">
    <w:name w:val="s0"/>
    <w:basedOn w:val="a0"/>
    <w:qFormat/>
    <w:rsid w:val="00694684"/>
    <w:rPr>
      <w:rFonts w:ascii="Times New Roman" w:hAnsi="Times New Roman" w:cs="Times New Roman" w:hint="default"/>
      <w:color w:val="000000"/>
    </w:rPr>
  </w:style>
  <w:style w:type="paragraph" w:styleId="a9">
    <w:name w:val="Normal (Web)"/>
    <w:basedOn w:val="a"/>
    <w:uiPriority w:val="99"/>
    <w:unhideWhenUsed/>
    <w:rsid w:val="00694684"/>
    <w:pPr>
      <w:spacing w:before="100" w:beforeAutospacing="1" w:after="100" w:afterAutospacing="1"/>
    </w:pPr>
  </w:style>
  <w:style w:type="table" w:customStyle="1" w:styleId="1">
    <w:name w:val="Сетка таблицы светлая1"/>
    <w:basedOn w:val="a1"/>
    <w:uiPriority w:val="40"/>
    <w:rsid w:val="00551F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a">
    <w:name w:val="Balloon Text"/>
    <w:basedOn w:val="a"/>
    <w:link w:val="ab"/>
    <w:uiPriority w:val="99"/>
    <w:semiHidden/>
    <w:unhideWhenUsed/>
    <w:rsid w:val="003714DF"/>
    <w:rPr>
      <w:rFonts w:ascii="Tahoma" w:hAnsi="Tahoma" w:cs="Tahoma"/>
      <w:sz w:val="16"/>
      <w:szCs w:val="16"/>
    </w:rPr>
  </w:style>
  <w:style w:type="character" w:customStyle="1" w:styleId="ab">
    <w:name w:val="Текст выноски Знак"/>
    <w:basedOn w:val="a0"/>
    <w:link w:val="aa"/>
    <w:uiPriority w:val="99"/>
    <w:semiHidden/>
    <w:rsid w:val="003714D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712146">
      <w:bodyDiv w:val="1"/>
      <w:marLeft w:val="0"/>
      <w:marRight w:val="0"/>
      <w:marTop w:val="0"/>
      <w:marBottom w:val="0"/>
      <w:divBdr>
        <w:top w:val="none" w:sz="0" w:space="0" w:color="auto"/>
        <w:left w:val="none" w:sz="0" w:space="0" w:color="auto"/>
        <w:bottom w:val="none" w:sz="0" w:space="0" w:color="auto"/>
        <w:right w:val="none" w:sz="0" w:space="0" w:color="auto"/>
      </w:divBdr>
    </w:div>
    <w:div w:id="653338173">
      <w:bodyDiv w:val="1"/>
      <w:marLeft w:val="0"/>
      <w:marRight w:val="0"/>
      <w:marTop w:val="0"/>
      <w:marBottom w:val="0"/>
      <w:divBdr>
        <w:top w:val="none" w:sz="0" w:space="0" w:color="auto"/>
        <w:left w:val="none" w:sz="0" w:space="0" w:color="auto"/>
        <w:bottom w:val="none" w:sz="0" w:space="0" w:color="auto"/>
        <w:right w:val="none" w:sz="0" w:space="0" w:color="auto"/>
      </w:divBdr>
    </w:div>
    <w:div w:id="677082967">
      <w:bodyDiv w:val="1"/>
      <w:marLeft w:val="0"/>
      <w:marRight w:val="0"/>
      <w:marTop w:val="0"/>
      <w:marBottom w:val="0"/>
      <w:divBdr>
        <w:top w:val="none" w:sz="0" w:space="0" w:color="auto"/>
        <w:left w:val="none" w:sz="0" w:space="0" w:color="auto"/>
        <w:bottom w:val="none" w:sz="0" w:space="0" w:color="auto"/>
        <w:right w:val="none" w:sz="0" w:space="0" w:color="auto"/>
      </w:divBdr>
    </w:div>
    <w:div w:id="782573498">
      <w:bodyDiv w:val="1"/>
      <w:marLeft w:val="0"/>
      <w:marRight w:val="0"/>
      <w:marTop w:val="0"/>
      <w:marBottom w:val="0"/>
      <w:divBdr>
        <w:top w:val="none" w:sz="0" w:space="0" w:color="auto"/>
        <w:left w:val="none" w:sz="0" w:space="0" w:color="auto"/>
        <w:bottom w:val="none" w:sz="0" w:space="0" w:color="auto"/>
        <w:right w:val="none" w:sz="0" w:space="0" w:color="auto"/>
      </w:divBdr>
      <w:divsChild>
        <w:div w:id="1723408544">
          <w:marLeft w:val="0"/>
          <w:marRight w:val="0"/>
          <w:marTop w:val="0"/>
          <w:marBottom w:val="0"/>
          <w:divBdr>
            <w:top w:val="none" w:sz="0" w:space="0" w:color="auto"/>
            <w:left w:val="none" w:sz="0" w:space="0" w:color="auto"/>
            <w:bottom w:val="none" w:sz="0" w:space="0" w:color="auto"/>
            <w:right w:val="none" w:sz="0" w:space="0" w:color="auto"/>
          </w:divBdr>
        </w:div>
      </w:divsChild>
    </w:div>
    <w:div w:id="1080567338">
      <w:bodyDiv w:val="1"/>
      <w:marLeft w:val="0"/>
      <w:marRight w:val="0"/>
      <w:marTop w:val="0"/>
      <w:marBottom w:val="0"/>
      <w:divBdr>
        <w:top w:val="none" w:sz="0" w:space="0" w:color="auto"/>
        <w:left w:val="none" w:sz="0" w:space="0" w:color="auto"/>
        <w:bottom w:val="none" w:sz="0" w:space="0" w:color="auto"/>
        <w:right w:val="none" w:sz="0" w:space="0" w:color="auto"/>
      </w:divBdr>
    </w:div>
    <w:div w:id="1239555071">
      <w:bodyDiv w:val="1"/>
      <w:marLeft w:val="0"/>
      <w:marRight w:val="0"/>
      <w:marTop w:val="0"/>
      <w:marBottom w:val="0"/>
      <w:divBdr>
        <w:top w:val="none" w:sz="0" w:space="0" w:color="auto"/>
        <w:left w:val="none" w:sz="0" w:space="0" w:color="auto"/>
        <w:bottom w:val="none" w:sz="0" w:space="0" w:color="auto"/>
        <w:right w:val="none" w:sz="0" w:space="0" w:color="auto"/>
      </w:divBdr>
    </w:div>
    <w:div w:id="1254587123">
      <w:bodyDiv w:val="1"/>
      <w:marLeft w:val="0"/>
      <w:marRight w:val="0"/>
      <w:marTop w:val="0"/>
      <w:marBottom w:val="0"/>
      <w:divBdr>
        <w:top w:val="none" w:sz="0" w:space="0" w:color="auto"/>
        <w:left w:val="none" w:sz="0" w:space="0" w:color="auto"/>
        <w:bottom w:val="none" w:sz="0" w:space="0" w:color="auto"/>
        <w:right w:val="none" w:sz="0" w:space="0" w:color="auto"/>
      </w:divBdr>
    </w:div>
    <w:div w:id="1391885592">
      <w:bodyDiv w:val="1"/>
      <w:marLeft w:val="0"/>
      <w:marRight w:val="0"/>
      <w:marTop w:val="0"/>
      <w:marBottom w:val="0"/>
      <w:divBdr>
        <w:top w:val="none" w:sz="0" w:space="0" w:color="auto"/>
        <w:left w:val="none" w:sz="0" w:space="0" w:color="auto"/>
        <w:bottom w:val="none" w:sz="0" w:space="0" w:color="auto"/>
        <w:right w:val="none" w:sz="0" w:space="0" w:color="auto"/>
      </w:divBdr>
    </w:div>
    <w:div w:id="1406151079">
      <w:bodyDiv w:val="1"/>
      <w:marLeft w:val="0"/>
      <w:marRight w:val="0"/>
      <w:marTop w:val="0"/>
      <w:marBottom w:val="0"/>
      <w:divBdr>
        <w:top w:val="none" w:sz="0" w:space="0" w:color="auto"/>
        <w:left w:val="none" w:sz="0" w:space="0" w:color="auto"/>
        <w:bottom w:val="none" w:sz="0" w:space="0" w:color="auto"/>
        <w:right w:val="none" w:sz="0" w:space="0" w:color="auto"/>
      </w:divBdr>
    </w:div>
    <w:div w:id="1451632113">
      <w:bodyDiv w:val="1"/>
      <w:marLeft w:val="0"/>
      <w:marRight w:val="0"/>
      <w:marTop w:val="0"/>
      <w:marBottom w:val="0"/>
      <w:divBdr>
        <w:top w:val="none" w:sz="0" w:space="0" w:color="auto"/>
        <w:left w:val="none" w:sz="0" w:space="0" w:color="auto"/>
        <w:bottom w:val="none" w:sz="0" w:space="0" w:color="auto"/>
        <w:right w:val="none" w:sz="0" w:space="0" w:color="auto"/>
      </w:divBdr>
    </w:div>
    <w:div w:id="1599630022">
      <w:bodyDiv w:val="1"/>
      <w:marLeft w:val="0"/>
      <w:marRight w:val="0"/>
      <w:marTop w:val="0"/>
      <w:marBottom w:val="0"/>
      <w:divBdr>
        <w:top w:val="none" w:sz="0" w:space="0" w:color="auto"/>
        <w:left w:val="none" w:sz="0" w:space="0" w:color="auto"/>
        <w:bottom w:val="none" w:sz="0" w:space="0" w:color="auto"/>
        <w:right w:val="none" w:sz="0" w:space="0" w:color="auto"/>
      </w:divBdr>
    </w:div>
    <w:div w:id="1711569017">
      <w:bodyDiv w:val="1"/>
      <w:marLeft w:val="0"/>
      <w:marRight w:val="0"/>
      <w:marTop w:val="0"/>
      <w:marBottom w:val="0"/>
      <w:divBdr>
        <w:top w:val="none" w:sz="0" w:space="0" w:color="auto"/>
        <w:left w:val="none" w:sz="0" w:space="0" w:color="auto"/>
        <w:bottom w:val="none" w:sz="0" w:space="0" w:color="auto"/>
        <w:right w:val="none" w:sz="0" w:space="0" w:color="auto"/>
      </w:divBdr>
    </w:div>
    <w:div w:id="1763528006">
      <w:bodyDiv w:val="1"/>
      <w:marLeft w:val="0"/>
      <w:marRight w:val="0"/>
      <w:marTop w:val="0"/>
      <w:marBottom w:val="0"/>
      <w:divBdr>
        <w:top w:val="none" w:sz="0" w:space="0" w:color="auto"/>
        <w:left w:val="none" w:sz="0" w:space="0" w:color="auto"/>
        <w:bottom w:val="none" w:sz="0" w:space="0" w:color="auto"/>
        <w:right w:val="none" w:sz="0" w:space="0" w:color="auto"/>
      </w:divBdr>
      <w:divsChild>
        <w:div w:id="532235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1682</Words>
  <Characters>9589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Нурлыбеков Азамат</cp:lastModifiedBy>
  <cp:revision>7</cp:revision>
  <cp:lastPrinted>2025-10-28T08:55:00Z</cp:lastPrinted>
  <dcterms:created xsi:type="dcterms:W3CDTF">2025-10-29T04:19:00Z</dcterms:created>
  <dcterms:modified xsi:type="dcterms:W3CDTF">2025-11-12T06:27:00Z</dcterms:modified>
</cp:coreProperties>
</file>